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8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4"/>
        <w:gridCol w:w="174"/>
        <w:gridCol w:w="174"/>
        <w:gridCol w:w="174"/>
        <w:gridCol w:w="174"/>
        <w:gridCol w:w="174"/>
        <w:gridCol w:w="173"/>
        <w:gridCol w:w="173"/>
        <w:gridCol w:w="173"/>
        <w:gridCol w:w="173"/>
        <w:gridCol w:w="172"/>
        <w:gridCol w:w="172"/>
        <w:gridCol w:w="172"/>
        <w:gridCol w:w="173"/>
        <w:gridCol w:w="173"/>
        <w:gridCol w:w="173"/>
        <w:gridCol w:w="173"/>
        <w:gridCol w:w="166"/>
        <w:gridCol w:w="173"/>
        <w:gridCol w:w="173"/>
        <w:gridCol w:w="173"/>
        <w:gridCol w:w="173"/>
        <w:gridCol w:w="101"/>
        <w:gridCol w:w="4886"/>
        <w:gridCol w:w="1205"/>
        <w:gridCol w:w="9214"/>
      </w:tblGrid>
      <w:tr w:rsidR="0089620C" w:rsidRPr="0089620C" w14:paraId="39649A08" w14:textId="77777777" w:rsidTr="0089620C">
        <w:trPr>
          <w:gridAfter w:val="1"/>
          <w:wAfter w:w="9214" w:type="dxa"/>
          <w:trHeight w:val="1185"/>
        </w:trPr>
        <w:tc>
          <w:tcPr>
            <w:tcW w:w="18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BF1B49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b/>
                <w:bCs/>
                <w:color w:val="C59530"/>
                <w:sz w:val="22"/>
                <w:szCs w:val="22"/>
              </w:rPr>
            </w:pPr>
            <w:bookmarkStart w:id="0" w:name="_GoBack"/>
            <w:bookmarkEnd w:id="0"/>
            <w:r w:rsidRPr="0089620C">
              <w:rPr>
                <w:rFonts w:ascii="Marianne" w:eastAsiaTheme="minorHAnsi" w:hAnsi="Marianne" w:cs="Calibri"/>
                <w:b/>
                <w:bCs/>
                <w:noProof/>
                <w:color w:val="1F497D"/>
                <w:sz w:val="22"/>
                <w:szCs w:val="22"/>
              </w:rPr>
              <w:drawing>
                <wp:anchor distT="0" distB="0" distL="114300" distR="114300" simplePos="0" relativeHeight="251663872" behindDoc="0" locked="0" layoutInCell="1" allowOverlap="1" wp14:anchorId="637600D7" wp14:editId="410B3370">
                  <wp:simplePos x="0" y="0"/>
                  <wp:positionH relativeFrom="column">
                    <wp:posOffset>-4445</wp:posOffset>
                  </wp:positionH>
                  <wp:positionV relativeFrom="page">
                    <wp:posOffset>0</wp:posOffset>
                  </wp:positionV>
                  <wp:extent cx="1054800" cy="972000"/>
                  <wp:effectExtent l="0" t="0" r="0" b="0"/>
                  <wp:wrapTopAndBottom/>
                  <wp:docPr id="2" name="Image 2" descr="cid:image001.jpg@01DC482F.DD320D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9" descr="cid:image001.jpg@01DC482F.DD320D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800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74" w:type="dxa"/>
            <w:shd w:val="clear" w:color="auto" w:fill="FFFFFF"/>
          </w:tcPr>
          <w:p w14:paraId="02868BE0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color w:val="000000"/>
                <w:sz w:val="22"/>
                <w:szCs w:val="22"/>
              </w:rPr>
            </w:pPr>
          </w:p>
        </w:tc>
        <w:tc>
          <w:tcPr>
            <w:tcW w:w="174" w:type="dxa"/>
            <w:shd w:val="clear" w:color="auto" w:fill="FFFFFF"/>
          </w:tcPr>
          <w:p w14:paraId="7EB0C75E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color w:val="000000"/>
                <w:sz w:val="22"/>
                <w:szCs w:val="22"/>
              </w:rPr>
            </w:pPr>
          </w:p>
        </w:tc>
        <w:tc>
          <w:tcPr>
            <w:tcW w:w="174" w:type="dxa"/>
            <w:shd w:val="clear" w:color="auto" w:fill="FFFFFF"/>
          </w:tcPr>
          <w:p w14:paraId="5EDD6DCA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color w:val="000000"/>
                <w:sz w:val="22"/>
                <w:szCs w:val="22"/>
              </w:rPr>
            </w:pPr>
          </w:p>
        </w:tc>
        <w:tc>
          <w:tcPr>
            <w:tcW w:w="174" w:type="dxa"/>
            <w:shd w:val="clear" w:color="auto" w:fill="FFFFFF"/>
          </w:tcPr>
          <w:p w14:paraId="6FC9CCE6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color w:val="000000"/>
                <w:sz w:val="22"/>
                <w:szCs w:val="22"/>
              </w:rPr>
            </w:pPr>
          </w:p>
        </w:tc>
        <w:tc>
          <w:tcPr>
            <w:tcW w:w="174" w:type="dxa"/>
            <w:shd w:val="clear" w:color="auto" w:fill="FFFFFF"/>
          </w:tcPr>
          <w:p w14:paraId="2BC690B0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color w:val="000000"/>
                <w:sz w:val="22"/>
                <w:szCs w:val="22"/>
              </w:rPr>
            </w:pPr>
          </w:p>
        </w:tc>
        <w:tc>
          <w:tcPr>
            <w:tcW w:w="173" w:type="dxa"/>
            <w:shd w:val="clear" w:color="auto" w:fill="FFFFFF"/>
          </w:tcPr>
          <w:p w14:paraId="7BA97099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color w:val="000000"/>
                <w:sz w:val="22"/>
                <w:szCs w:val="22"/>
              </w:rPr>
            </w:pPr>
          </w:p>
        </w:tc>
        <w:tc>
          <w:tcPr>
            <w:tcW w:w="173" w:type="dxa"/>
            <w:shd w:val="clear" w:color="auto" w:fill="FFFFFF"/>
          </w:tcPr>
          <w:p w14:paraId="2E51946B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color w:val="000000"/>
                <w:sz w:val="22"/>
                <w:szCs w:val="22"/>
              </w:rPr>
            </w:pPr>
          </w:p>
        </w:tc>
        <w:tc>
          <w:tcPr>
            <w:tcW w:w="173" w:type="dxa"/>
            <w:shd w:val="clear" w:color="auto" w:fill="FFFFFF"/>
          </w:tcPr>
          <w:p w14:paraId="0AB7AA03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color w:val="000000"/>
                <w:sz w:val="22"/>
                <w:szCs w:val="22"/>
              </w:rPr>
            </w:pPr>
          </w:p>
        </w:tc>
        <w:tc>
          <w:tcPr>
            <w:tcW w:w="173" w:type="dxa"/>
            <w:shd w:val="clear" w:color="auto" w:fill="FFFFFF"/>
          </w:tcPr>
          <w:p w14:paraId="4301E019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color w:val="000000"/>
                <w:sz w:val="22"/>
                <w:szCs w:val="22"/>
              </w:rPr>
            </w:pPr>
          </w:p>
        </w:tc>
        <w:tc>
          <w:tcPr>
            <w:tcW w:w="172" w:type="dxa"/>
            <w:shd w:val="clear" w:color="auto" w:fill="FFFFFF"/>
          </w:tcPr>
          <w:p w14:paraId="39FF02F6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color w:val="000000"/>
                <w:sz w:val="22"/>
                <w:szCs w:val="22"/>
              </w:rPr>
            </w:pPr>
          </w:p>
        </w:tc>
        <w:tc>
          <w:tcPr>
            <w:tcW w:w="172" w:type="dxa"/>
            <w:shd w:val="clear" w:color="auto" w:fill="FFFFFF"/>
          </w:tcPr>
          <w:p w14:paraId="07217615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color w:val="000000"/>
                <w:sz w:val="22"/>
                <w:szCs w:val="22"/>
              </w:rPr>
            </w:pPr>
          </w:p>
        </w:tc>
        <w:tc>
          <w:tcPr>
            <w:tcW w:w="172" w:type="dxa"/>
            <w:shd w:val="clear" w:color="auto" w:fill="FFFFFF"/>
          </w:tcPr>
          <w:p w14:paraId="29BBA785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color w:val="000000"/>
                <w:sz w:val="22"/>
                <w:szCs w:val="22"/>
              </w:rPr>
            </w:pPr>
          </w:p>
        </w:tc>
        <w:tc>
          <w:tcPr>
            <w:tcW w:w="173" w:type="dxa"/>
            <w:shd w:val="clear" w:color="auto" w:fill="FFFFFF"/>
          </w:tcPr>
          <w:p w14:paraId="1F167362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color w:val="000000"/>
                <w:sz w:val="22"/>
                <w:szCs w:val="22"/>
              </w:rPr>
            </w:pPr>
          </w:p>
        </w:tc>
        <w:tc>
          <w:tcPr>
            <w:tcW w:w="173" w:type="dxa"/>
            <w:shd w:val="clear" w:color="auto" w:fill="FFFFFF"/>
          </w:tcPr>
          <w:p w14:paraId="3B5536D1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color w:val="000000"/>
                <w:sz w:val="22"/>
                <w:szCs w:val="22"/>
              </w:rPr>
            </w:pPr>
          </w:p>
        </w:tc>
        <w:tc>
          <w:tcPr>
            <w:tcW w:w="173" w:type="dxa"/>
            <w:shd w:val="clear" w:color="auto" w:fill="FFFFFF"/>
          </w:tcPr>
          <w:p w14:paraId="4F24BCF4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color w:val="000000"/>
                <w:sz w:val="22"/>
                <w:szCs w:val="22"/>
              </w:rPr>
            </w:pPr>
          </w:p>
        </w:tc>
        <w:tc>
          <w:tcPr>
            <w:tcW w:w="173" w:type="dxa"/>
            <w:shd w:val="clear" w:color="auto" w:fill="FFFFFF"/>
          </w:tcPr>
          <w:p w14:paraId="4F71ABFD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color w:val="000000"/>
                <w:sz w:val="22"/>
                <w:szCs w:val="22"/>
              </w:rPr>
            </w:pPr>
          </w:p>
        </w:tc>
        <w:tc>
          <w:tcPr>
            <w:tcW w:w="166" w:type="dxa"/>
            <w:shd w:val="clear" w:color="auto" w:fill="FFFFFF"/>
          </w:tcPr>
          <w:p w14:paraId="56DFF076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color w:val="000000"/>
                <w:sz w:val="22"/>
                <w:szCs w:val="22"/>
              </w:rPr>
            </w:pPr>
          </w:p>
        </w:tc>
        <w:tc>
          <w:tcPr>
            <w:tcW w:w="173" w:type="dxa"/>
            <w:shd w:val="clear" w:color="auto" w:fill="FFFFFF"/>
          </w:tcPr>
          <w:p w14:paraId="6818B9C1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color w:val="000000"/>
                <w:sz w:val="22"/>
                <w:szCs w:val="22"/>
              </w:rPr>
            </w:pPr>
          </w:p>
        </w:tc>
        <w:tc>
          <w:tcPr>
            <w:tcW w:w="173" w:type="dxa"/>
            <w:shd w:val="clear" w:color="auto" w:fill="FFFFFF"/>
          </w:tcPr>
          <w:p w14:paraId="179B079E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color w:val="000000"/>
                <w:sz w:val="22"/>
                <w:szCs w:val="22"/>
              </w:rPr>
            </w:pPr>
          </w:p>
        </w:tc>
        <w:tc>
          <w:tcPr>
            <w:tcW w:w="173" w:type="dxa"/>
            <w:shd w:val="clear" w:color="auto" w:fill="FFFFFF"/>
          </w:tcPr>
          <w:p w14:paraId="317FFE75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color w:val="000000"/>
                <w:sz w:val="22"/>
                <w:szCs w:val="22"/>
              </w:rPr>
            </w:pPr>
          </w:p>
        </w:tc>
        <w:tc>
          <w:tcPr>
            <w:tcW w:w="173" w:type="dxa"/>
            <w:shd w:val="clear" w:color="auto" w:fill="FFFFFF"/>
          </w:tcPr>
          <w:p w14:paraId="1651A1FA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FFFFFF"/>
          </w:tcPr>
          <w:p w14:paraId="54BFB4A2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color w:val="000000"/>
                <w:sz w:val="24"/>
                <w:szCs w:val="24"/>
              </w:rPr>
            </w:pPr>
          </w:p>
          <w:p w14:paraId="59818943" w14:textId="77777777" w:rsidR="0089620C" w:rsidRPr="0089620C" w:rsidRDefault="0089620C" w:rsidP="0089620C">
            <w:pPr>
              <w:jc w:val="left"/>
              <w:rPr>
                <w:rFonts w:ascii="Marianne" w:eastAsiaTheme="minorHAnsi" w:hAnsi="Marianne" w:cs="Calibri"/>
                <w:color w:val="000000"/>
                <w:sz w:val="24"/>
                <w:szCs w:val="24"/>
              </w:rPr>
            </w:pPr>
          </w:p>
        </w:tc>
        <w:tc>
          <w:tcPr>
            <w:tcW w:w="6091" w:type="dxa"/>
            <w:gridSpan w:val="2"/>
            <w:shd w:val="clear" w:color="auto" w:fill="FFFFFF"/>
          </w:tcPr>
          <w:p w14:paraId="597BA415" w14:textId="77777777" w:rsidR="0089620C" w:rsidRPr="0089620C" w:rsidRDefault="0089620C" w:rsidP="0089620C">
            <w:pPr>
              <w:jc w:val="left"/>
              <w:rPr>
                <w:rFonts w:ascii="Calibri" w:eastAsiaTheme="minorHAns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7752A42D" w14:textId="77777777" w:rsidR="0089620C" w:rsidRPr="0089620C" w:rsidRDefault="0089620C" w:rsidP="009949C5">
            <w:pPr>
              <w:ind w:left="702" w:right="1419"/>
              <w:rPr>
                <w:rFonts w:ascii="Calibri" w:eastAsiaTheme="minorHAnsi" w:hAnsi="Calibri" w:cs="Calibri"/>
                <w:b/>
                <w:sz w:val="24"/>
                <w:szCs w:val="24"/>
                <w:lang w:eastAsia="en-US"/>
              </w:rPr>
            </w:pPr>
            <w:r w:rsidRPr="0089620C">
              <w:rPr>
                <w:rFonts w:ascii="Calibri" w:eastAsiaTheme="minorHAnsi" w:hAnsi="Calibri" w:cs="Calibri"/>
                <w:b/>
                <w:bCs/>
                <w:color w:val="000000"/>
                <w:sz w:val="24"/>
                <w:szCs w:val="24"/>
              </w:rPr>
              <w:t xml:space="preserve">Service </w:t>
            </w:r>
            <w:r w:rsidRPr="0089620C">
              <w:rPr>
                <w:rFonts w:ascii="Calibri" w:eastAsiaTheme="minorHAnsi" w:hAnsi="Calibri" w:cs="Calibri"/>
                <w:b/>
                <w:sz w:val="24"/>
                <w:szCs w:val="24"/>
                <w:lang w:eastAsia="en-US"/>
              </w:rPr>
              <w:t xml:space="preserve">du commissariat des armées </w:t>
            </w:r>
          </w:p>
          <w:p w14:paraId="3871376D" w14:textId="77777777" w:rsidR="0089620C" w:rsidRPr="0089620C" w:rsidRDefault="0089620C" w:rsidP="009949C5">
            <w:pPr>
              <w:ind w:left="702" w:right="1419"/>
              <w:rPr>
                <w:rFonts w:ascii="Calibri" w:eastAsiaTheme="minorHAnsi" w:hAnsi="Calibri" w:cstheme="minorHAnsi"/>
                <w:b/>
                <w:sz w:val="24"/>
                <w:szCs w:val="24"/>
                <w:lang w:eastAsia="en-US"/>
              </w:rPr>
            </w:pPr>
            <w:r w:rsidRPr="0089620C">
              <w:rPr>
                <w:rFonts w:ascii="Calibri" w:eastAsiaTheme="minorHAnsi" w:hAnsi="Calibri" w:cstheme="minorHAnsi"/>
                <w:b/>
                <w:sz w:val="24"/>
                <w:szCs w:val="24"/>
                <w:lang w:eastAsia="en-US"/>
              </w:rPr>
              <w:t>Plate-forme commissariat Paris</w:t>
            </w:r>
          </w:p>
          <w:p w14:paraId="6A682BC8" w14:textId="77777777" w:rsidR="0089620C" w:rsidRPr="0089620C" w:rsidRDefault="0089620C" w:rsidP="0089620C">
            <w:pPr>
              <w:ind w:left="135" w:hanging="135"/>
              <w:jc w:val="left"/>
              <w:rPr>
                <w:rFonts w:ascii="Calibri" w:eastAsiaTheme="minorHAns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9620C" w:rsidRPr="001A782A" w14:paraId="4A207363" w14:textId="5B041700" w:rsidTr="0089620C">
        <w:tblPrEx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c>
          <w:tcPr>
            <w:tcW w:w="10419" w:type="dxa"/>
            <w:gridSpan w:val="24"/>
            <w:shd w:val="clear" w:color="auto" w:fill="auto"/>
          </w:tcPr>
          <w:p w14:paraId="212CAE1E" w14:textId="77777777" w:rsidR="0089620C" w:rsidRPr="001A782A" w:rsidRDefault="0089620C" w:rsidP="0089620C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cstheme="minorHAnsi"/>
                <w:szCs w:val="26"/>
              </w:rPr>
            </w:pPr>
          </w:p>
        </w:tc>
        <w:tc>
          <w:tcPr>
            <w:tcW w:w="10419" w:type="dxa"/>
            <w:gridSpan w:val="2"/>
          </w:tcPr>
          <w:p w14:paraId="46F33583" w14:textId="77777777" w:rsidR="0089620C" w:rsidRPr="001A782A" w:rsidRDefault="0089620C" w:rsidP="00084DA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cstheme="minorHAnsi"/>
                <w:szCs w:val="26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Y="224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7568CB" w14:paraId="3179B51D" w14:textId="77777777" w:rsidTr="007568CB">
        <w:tc>
          <w:tcPr>
            <w:tcW w:w="10195" w:type="dxa"/>
          </w:tcPr>
          <w:p w14:paraId="2ADB1321" w14:textId="77777777" w:rsidR="007568CB" w:rsidRPr="007568CB" w:rsidRDefault="007568CB" w:rsidP="007568CB">
            <w:pPr>
              <w:spacing w:before="120" w:after="120"/>
              <w:jc w:val="center"/>
              <w:rPr>
                <w:rFonts w:cstheme="minorHAnsi"/>
                <w:b/>
                <w:szCs w:val="26"/>
              </w:rPr>
            </w:pPr>
            <w:r w:rsidRPr="007568CB">
              <w:rPr>
                <w:rFonts w:cstheme="minorHAnsi"/>
                <w:b/>
                <w:sz w:val="36"/>
                <w:szCs w:val="26"/>
              </w:rPr>
              <w:t>CADRE-RÉPONSES</w:t>
            </w:r>
          </w:p>
        </w:tc>
      </w:tr>
    </w:tbl>
    <w:p w14:paraId="10EAC564" w14:textId="77777777" w:rsidR="007568CB" w:rsidRDefault="007568CB" w:rsidP="007568CB">
      <w:pPr>
        <w:jc w:val="center"/>
        <w:rPr>
          <w:rFonts w:cstheme="minorHAnsi"/>
          <w:b/>
          <w:sz w:val="32"/>
          <w:szCs w:val="28"/>
        </w:rPr>
      </w:pPr>
    </w:p>
    <w:p w14:paraId="23387FEC" w14:textId="1F4B216E" w:rsidR="007568CB" w:rsidRDefault="007568CB" w:rsidP="007568CB">
      <w:pPr>
        <w:jc w:val="center"/>
        <w:rPr>
          <w:rFonts w:cstheme="minorHAnsi"/>
          <w:b/>
          <w:sz w:val="32"/>
          <w:szCs w:val="28"/>
        </w:rPr>
      </w:pPr>
      <w:r w:rsidRPr="00C62D55">
        <w:rPr>
          <w:rFonts w:cstheme="minorHAnsi"/>
          <w:b/>
          <w:sz w:val="32"/>
          <w:szCs w:val="28"/>
        </w:rPr>
        <w:t>OFFRE DE LA SOCIÉTÉ :</w:t>
      </w:r>
    </w:p>
    <w:p w14:paraId="204E435E" w14:textId="2EEFC13D" w:rsidR="007568CB" w:rsidRDefault="000B313F" w:rsidP="007568CB">
      <w:pPr>
        <w:jc w:val="center"/>
        <w:rPr>
          <w:rFonts w:cstheme="minorHAnsi"/>
          <w:b/>
          <w:szCs w:val="26"/>
        </w:rPr>
      </w:pPr>
      <w:sdt>
        <w:sdtPr>
          <w:rPr>
            <w:rFonts w:cstheme="minorHAnsi"/>
            <w:b/>
            <w:szCs w:val="26"/>
          </w:rPr>
          <w:id w:val="-1269696289"/>
          <w:placeholder>
            <w:docPart w:val="F00F320D94A6499EBA67B474A2466081"/>
          </w:placeholder>
          <w:showingPlcHdr/>
          <w:text/>
        </w:sdtPr>
        <w:sdtEndPr/>
        <w:sdtContent>
          <w:permStart w:id="776957009" w:edGrp="everyone"/>
          <w:r w:rsidR="007568CB">
            <w:rPr>
              <w:rFonts w:cstheme="minorHAnsi"/>
              <w:b/>
              <w:szCs w:val="26"/>
            </w:rPr>
            <w:t>……………………………………….</w:t>
          </w:r>
          <w:permEnd w:id="776957009"/>
        </w:sdtContent>
      </w:sdt>
    </w:p>
    <w:p w14:paraId="3ED51C0C" w14:textId="77777777" w:rsidR="007568CB" w:rsidRDefault="007568CB" w:rsidP="007568CB">
      <w:pPr>
        <w:jc w:val="center"/>
        <w:rPr>
          <w:rFonts w:cstheme="minorHAnsi"/>
          <w:b/>
          <w:sz w:val="32"/>
          <w:szCs w:val="32"/>
        </w:rPr>
      </w:pPr>
    </w:p>
    <w:p w14:paraId="4A3D473B" w14:textId="77777777" w:rsidR="007C3AA9" w:rsidRPr="003D2B13" w:rsidRDefault="007C3AA9" w:rsidP="004F7B5B">
      <w:pPr>
        <w:jc w:val="center"/>
        <w:rPr>
          <w:rFonts w:cstheme="minorHAnsi"/>
          <w:b/>
          <w:szCs w:val="26"/>
        </w:rPr>
      </w:pPr>
    </w:p>
    <w:tbl>
      <w:tblPr>
        <w:tblStyle w:val="Grilledutableau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7C3AA9" w:rsidRPr="003D2B13" w14:paraId="5C107F23" w14:textId="77777777" w:rsidTr="007568CB">
        <w:trPr>
          <w:trHeight w:val="1741"/>
        </w:trPr>
        <w:tc>
          <w:tcPr>
            <w:tcW w:w="10206" w:type="dxa"/>
            <w:shd w:val="clear" w:color="auto" w:fill="C9C9C9" w:themeFill="accent3" w:themeFillTint="99"/>
            <w:vAlign w:val="center"/>
          </w:tcPr>
          <w:p w14:paraId="3C981A05" w14:textId="77777777" w:rsidR="007533C3" w:rsidRDefault="007533C3" w:rsidP="00835EC1">
            <w:pPr>
              <w:jc w:val="center"/>
              <w:rPr>
                <w:rFonts w:cstheme="minorHAnsi"/>
                <w:b/>
                <w:szCs w:val="26"/>
              </w:rPr>
            </w:pPr>
          </w:p>
          <w:p w14:paraId="610E7310" w14:textId="126090DD" w:rsidR="007533C3" w:rsidRDefault="007533C3" w:rsidP="00835EC1">
            <w:pPr>
              <w:jc w:val="center"/>
              <w:rPr>
                <w:rFonts w:cstheme="minorHAnsi"/>
                <w:b/>
                <w:szCs w:val="26"/>
              </w:rPr>
            </w:pPr>
            <w:r w:rsidRPr="003D2B13">
              <w:rPr>
                <w:rFonts w:cstheme="minorHAnsi"/>
                <w:b/>
                <w:szCs w:val="26"/>
              </w:rPr>
              <w:t>DAF_</w:t>
            </w:r>
            <w:sdt>
              <w:sdtPr>
                <w:rPr>
                  <w:rFonts w:cstheme="minorHAnsi"/>
                  <w:b/>
                  <w:szCs w:val="26"/>
                </w:rPr>
                <w:id w:val="-1574417289"/>
                <w:placeholder>
                  <w:docPart w:val="D320A90159D443CC9E232641A6FC3CB8"/>
                </w:placeholder>
                <w:text/>
              </w:sdtPr>
              <w:sdtEndPr/>
              <w:sdtContent>
                <w:r w:rsidR="00894599">
                  <w:rPr>
                    <w:rFonts w:cstheme="minorHAnsi"/>
                    <w:b/>
                    <w:szCs w:val="26"/>
                  </w:rPr>
                  <w:t>202</w:t>
                </w:r>
                <w:r w:rsidR="00EF4EC4">
                  <w:rPr>
                    <w:rFonts w:cstheme="minorHAnsi"/>
                    <w:b/>
                    <w:szCs w:val="26"/>
                  </w:rPr>
                  <w:t>4</w:t>
                </w:r>
                <w:r w:rsidR="00894599">
                  <w:rPr>
                    <w:rFonts w:cstheme="minorHAnsi"/>
                    <w:b/>
                    <w:szCs w:val="26"/>
                  </w:rPr>
                  <w:t>_00</w:t>
                </w:r>
                <w:r w:rsidR="00EF4EC4">
                  <w:rPr>
                    <w:rFonts w:cstheme="minorHAnsi"/>
                    <w:b/>
                    <w:szCs w:val="26"/>
                  </w:rPr>
                  <w:t>1942</w:t>
                </w:r>
              </w:sdtContent>
            </w:sdt>
            <w:r w:rsidRPr="003D2B13">
              <w:rPr>
                <w:rFonts w:cstheme="minorHAnsi"/>
                <w:b/>
                <w:szCs w:val="26"/>
              </w:rPr>
              <w:t xml:space="preserve"> </w:t>
            </w:r>
          </w:p>
          <w:p w14:paraId="09E9AB02" w14:textId="223F79C0" w:rsidR="007568CB" w:rsidRDefault="007533C3" w:rsidP="00835EC1">
            <w:pPr>
              <w:spacing w:before="120"/>
              <w:jc w:val="center"/>
              <w:rPr>
                <w:rFonts w:cstheme="minorHAnsi"/>
                <w:b/>
                <w:szCs w:val="26"/>
              </w:rPr>
            </w:pPr>
            <w:r>
              <w:rPr>
                <w:rFonts w:cstheme="minorHAnsi"/>
                <w:b/>
                <w:szCs w:val="26"/>
              </w:rPr>
              <w:t>Objet du marché</w:t>
            </w:r>
            <w:r w:rsidRPr="007533C3">
              <w:rPr>
                <w:rFonts w:cstheme="minorHAnsi"/>
                <w:b/>
                <w:szCs w:val="26"/>
              </w:rPr>
              <w:t> :</w:t>
            </w:r>
            <w:r w:rsidR="00270479" w:rsidRPr="00A73085">
              <w:rPr>
                <w:rFonts w:cstheme="minorHAnsi"/>
                <w:i/>
                <w:color w:val="808080"/>
                <w:szCs w:val="26"/>
              </w:rPr>
              <w:t xml:space="preserve"> </w:t>
            </w:r>
          </w:p>
          <w:p w14:paraId="41389DC3" w14:textId="03C5D61A" w:rsidR="009949C5" w:rsidRDefault="009949C5" w:rsidP="009949C5">
            <w:pPr>
              <w:spacing w:after="120"/>
              <w:jc w:val="center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N</w:t>
            </w:r>
            <w:r w:rsidRPr="00EF4EC4">
              <w:rPr>
                <w:rFonts w:cstheme="minorHAnsi"/>
                <w:szCs w:val="26"/>
              </w:rPr>
              <w:t>ettoyage des locaux et de la vitrerie au profit des organismes soutenus par le Groupement du commissariat d'Ile</w:t>
            </w:r>
            <w:r>
              <w:rPr>
                <w:rFonts w:cstheme="minorHAnsi"/>
                <w:szCs w:val="26"/>
              </w:rPr>
              <w:t>-</w:t>
            </w:r>
            <w:r w:rsidRPr="00EF4EC4">
              <w:rPr>
                <w:rFonts w:cstheme="minorHAnsi"/>
                <w:szCs w:val="26"/>
              </w:rPr>
              <w:t>de</w:t>
            </w:r>
            <w:r>
              <w:rPr>
                <w:rFonts w:cstheme="minorHAnsi"/>
                <w:szCs w:val="26"/>
              </w:rPr>
              <w:t xml:space="preserve">-France </w:t>
            </w:r>
            <w:r w:rsidRPr="00EF4EC4">
              <w:rPr>
                <w:rFonts w:cstheme="minorHAnsi"/>
                <w:szCs w:val="26"/>
              </w:rPr>
              <w:t>(</w:t>
            </w:r>
            <w:r>
              <w:rPr>
                <w:rFonts w:cstheme="minorHAnsi"/>
                <w:szCs w:val="26"/>
              </w:rPr>
              <w:t>GSC IdF/</w:t>
            </w:r>
            <w:r w:rsidR="00F00BD8">
              <w:rPr>
                <w:rFonts w:cstheme="minorHAnsi"/>
                <w:szCs w:val="26"/>
              </w:rPr>
              <w:t>pôle Versailles</w:t>
            </w:r>
            <w:r w:rsidRPr="00EF4EC4">
              <w:rPr>
                <w:rFonts w:cstheme="minorHAnsi"/>
                <w:szCs w:val="26"/>
              </w:rPr>
              <w:t>)</w:t>
            </w:r>
            <w:r w:rsidR="00F00BD8">
              <w:rPr>
                <w:rFonts w:cstheme="minorHAnsi"/>
                <w:szCs w:val="26"/>
              </w:rPr>
              <w:t>.</w:t>
            </w:r>
          </w:p>
          <w:p w14:paraId="6305440D" w14:textId="48E4537B" w:rsidR="00EF4EC4" w:rsidRPr="00EF4EC4" w:rsidRDefault="00727FF7" w:rsidP="00727FF7">
            <w:pPr>
              <w:spacing w:after="120"/>
              <w:jc w:val="center"/>
              <w:rPr>
                <w:rFonts w:cstheme="minorHAnsi"/>
                <w:szCs w:val="26"/>
              </w:rPr>
            </w:pPr>
            <w:r w:rsidRPr="001B65B6">
              <w:rPr>
                <w:rFonts w:eastAsia="Calibri" w:cstheme="minorHAnsi"/>
                <w:szCs w:val="26"/>
                <w:lang w:eastAsia="en-US"/>
              </w:rPr>
              <w:t>Lot n° 2 : Quartier Estienne à Rambouillet</w:t>
            </w:r>
          </w:p>
        </w:tc>
      </w:tr>
    </w:tbl>
    <w:p w14:paraId="47F35AB7" w14:textId="77777777" w:rsidR="00A917AF" w:rsidRPr="003D2B13" w:rsidRDefault="00A917AF" w:rsidP="004F7B5B">
      <w:pPr>
        <w:rPr>
          <w:rFonts w:cstheme="minorHAnsi"/>
          <w:szCs w:val="26"/>
        </w:rPr>
      </w:pPr>
    </w:p>
    <w:p w14:paraId="47430020" w14:textId="3BA0B308" w:rsidR="00EF4EC4" w:rsidRPr="003A7264" w:rsidRDefault="00EF4EC4" w:rsidP="00EF4EC4">
      <w:pPr>
        <w:rPr>
          <w:rFonts w:cstheme="minorHAnsi"/>
          <w:szCs w:val="26"/>
        </w:rPr>
      </w:pPr>
      <w:r w:rsidRPr="004014ED">
        <w:rPr>
          <w:rFonts w:cstheme="minorHAnsi"/>
          <w:szCs w:val="26"/>
        </w:rPr>
        <w:t xml:space="preserve">Les modalités concernant l’évaluation des critères </w:t>
      </w:r>
      <w:r w:rsidRPr="008C74EA">
        <w:rPr>
          <w:rFonts w:cstheme="minorHAnsi"/>
          <w:szCs w:val="26"/>
        </w:rPr>
        <w:t>et sous-critères</w:t>
      </w:r>
      <w:r w:rsidRPr="004014ED">
        <w:rPr>
          <w:rFonts w:cstheme="minorHAnsi"/>
          <w:szCs w:val="26"/>
        </w:rPr>
        <w:t xml:space="preserve"> sont </w:t>
      </w:r>
      <w:r w:rsidRPr="003A7264">
        <w:rPr>
          <w:rFonts w:cstheme="minorHAnsi"/>
          <w:szCs w:val="26"/>
        </w:rPr>
        <w:t>définies à l’article 5.3</w:t>
      </w:r>
      <w:r w:rsidRPr="004014ED">
        <w:rPr>
          <w:rFonts w:cstheme="minorHAnsi"/>
          <w:szCs w:val="26"/>
        </w:rPr>
        <w:t xml:space="preserve"> du </w:t>
      </w:r>
      <w:r>
        <w:rPr>
          <w:rFonts w:cstheme="minorHAnsi"/>
          <w:szCs w:val="26"/>
        </w:rPr>
        <w:t xml:space="preserve">règlement de la consultation </w:t>
      </w:r>
      <w:r w:rsidRPr="004014ED">
        <w:rPr>
          <w:rFonts w:cstheme="minorHAnsi"/>
          <w:szCs w:val="26"/>
        </w:rPr>
        <w:t>DAF_</w:t>
      </w:r>
      <w:sdt>
        <w:sdtPr>
          <w:rPr>
            <w:rFonts w:cstheme="minorHAnsi"/>
            <w:szCs w:val="26"/>
          </w:rPr>
          <w:id w:val="1042415642"/>
          <w:placeholder>
            <w:docPart w:val="6AB02DF00DAB4BDD997B4B6E5DA941E5"/>
          </w:placeholder>
          <w:text/>
        </w:sdtPr>
        <w:sdtEndPr/>
        <w:sdtContent>
          <w:r>
            <w:rPr>
              <w:rFonts w:cstheme="minorHAnsi"/>
              <w:szCs w:val="26"/>
            </w:rPr>
            <w:t>2024_001942</w:t>
          </w:r>
        </w:sdtContent>
      </w:sdt>
      <w:r>
        <w:rPr>
          <w:rFonts w:cstheme="minorHAnsi"/>
          <w:szCs w:val="26"/>
        </w:rPr>
        <w:t>.</w:t>
      </w:r>
    </w:p>
    <w:p w14:paraId="70689D85" w14:textId="77777777" w:rsidR="00EF4EC4" w:rsidRDefault="00EF4EC4" w:rsidP="00EF4EC4">
      <w:pPr>
        <w:rPr>
          <w:rFonts w:cstheme="minorHAnsi"/>
          <w:b/>
          <w:szCs w:val="26"/>
        </w:rPr>
      </w:pPr>
    </w:p>
    <w:p w14:paraId="0F7A2053" w14:textId="77777777" w:rsidR="00BF506A" w:rsidRDefault="00BF506A" w:rsidP="00BF506A">
      <w:pPr>
        <w:rPr>
          <w:rFonts w:cstheme="minorHAnsi"/>
          <w:b/>
          <w:szCs w:val="26"/>
        </w:rPr>
      </w:pPr>
      <w:r w:rsidRPr="007568CB">
        <w:rPr>
          <w:rFonts w:cstheme="minorHAnsi"/>
          <w:b/>
          <w:szCs w:val="26"/>
        </w:rPr>
        <w:t>Le présent cadre-réponses</w:t>
      </w:r>
      <w:r>
        <w:rPr>
          <w:rFonts w:cstheme="minorHAnsi"/>
          <w:b/>
          <w:szCs w:val="26"/>
        </w:rPr>
        <w:t>,</w:t>
      </w:r>
      <w:r w:rsidRPr="007568CB">
        <w:rPr>
          <w:rFonts w:cstheme="minorHAnsi"/>
          <w:b/>
          <w:szCs w:val="26"/>
        </w:rPr>
        <w:t xml:space="preserve"> complété par la société</w:t>
      </w:r>
      <w:r>
        <w:rPr>
          <w:rFonts w:cstheme="minorHAnsi"/>
          <w:b/>
          <w:szCs w:val="26"/>
        </w:rPr>
        <w:t xml:space="preserve"> dont le nom figure en page de garde, constitue l’offre sur laquelle elle s’engage de façon ferme et définitive dans le cadre de l’exécution des prestations objet du marché ci-dessus.</w:t>
      </w:r>
    </w:p>
    <w:p w14:paraId="5B36CDBE" w14:textId="77777777" w:rsidR="00BF506A" w:rsidRDefault="00BF506A" w:rsidP="00BF506A">
      <w:pPr>
        <w:rPr>
          <w:rFonts w:cstheme="minorHAnsi"/>
          <w:b/>
          <w:szCs w:val="26"/>
        </w:rPr>
      </w:pPr>
    </w:p>
    <w:p w14:paraId="607FD7B3" w14:textId="77777777" w:rsidR="00BF506A" w:rsidRPr="0017322A" w:rsidRDefault="00BF506A" w:rsidP="00BF506A">
      <w:pPr>
        <w:rPr>
          <w:rFonts w:cstheme="minorHAnsi"/>
          <w:szCs w:val="26"/>
        </w:rPr>
      </w:pPr>
      <w:r w:rsidRPr="0017322A">
        <w:rPr>
          <w:rFonts w:cstheme="minorHAnsi"/>
          <w:szCs w:val="26"/>
        </w:rPr>
        <w:t>Il est complété le cas échéant des réponses de la société aux demandes de précision sur son offre.</w:t>
      </w:r>
    </w:p>
    <w:p w14:paraId="2382DA87" w14:textId="77777777" w:rsidR="00BF506A" w:rsidRDefault="00BF506A" w:rsidP="00BF506A">
      <w:pPr>
        <w:rPr>
          <w:rFonts w:cstheme="minorHAnsi"/>
          <w:b/>
          <w:color w:val="FF0000"/>
          <w:szCs w:val="26"/>
        </w:rPr>
      </w:pPr>
    </w:p>
    <w:p w14:paraId="6E06211E" w14:textId="77777777" w:rsidR="00BF506A" w:rsidRDefault="00BF506A" w:rsidP="00BF506A">
      <w:pPr>
        <w:rPr>
          <w:rFonts w:cstheme="minorHAnsi"/>
          <w:szCs w:val="26"/>
        </w:rPr>
      </w:pPr>
      <w:r>
        <w:rPr>
          <w:rFonts w:cstheme="minorHAnsi"/>
          <w:szCs w:val="26"/>
        </w:rPr>
        <w:t>Le présent</w:t>
      </w:r>
      <w:r w:rsidRPr="00EA33B6">
        <w:rPr>
          <w:rFonts w:cstheme="minorHAnsi"/>
          <w:szCs w:val="26"/>
        </w:rPr>
        <w:t xml:space="preserve"> cadre-réponses doit</w:t>
      </w:r>
      <w:r>
        <w:rPr>
          <w:rFonts w:cstheme="minorHAnsi"/>
          <w:szCs w:val="26"/>
        </w:rPr>
        <w:t xml:space="preserve"> </w:t>
      </w:r>
      <w:r w:rsidRPr="00EA33B6">
        <w:rPr>
          <w:rFonts w:cstheme="minorHAnsi"/>
          <w:szCs w:val="26"/>
        </w:rPr>
        <w:t xml:space="preserve">impérativement </w:t>
      </w:r>
      <w:r>
        <w:rPr>
          <w:rFonts w:cstheme="minorHAnsi"/>
          <w:szCs w:val="26"/>
        </w:rPr>
        <w:t>être</w:t>
      </w:r>
      <w:r w:rsidRPr="00EA33B6">
        <w:rPr>
          <w:rFonts w:cstheme="minorHAnsi"/>
          <w:szCs w:val="26"/>
        </w:rPr>
        <w:t xml:space="preserve"> </w:t>
      </w:r>
      <w:r w:rsidRPr="00AF75E5">
        <w:rPr>
          <w:rFonts w:cstheme="minorHAnsi"/>
          <w:b/>
          <w:color w:val="FF0000"/>
          <w:szCs w:val="26"/>
        </w:rPr>
        <w:t>intégralement complété</w:t>
      </w:r>
      <w:r w:rsidRPr="00AF75E5">
        <w:rPr>
          <w:rFonts w:cstheme="minorHAnsi"/>
          <w:color w:val="FF0000"/>
          <w:szCs w:val="26"/>
        </w:rPr>
        <w:t xml:space="preserve"> </w:t>
      </w:r>
      <w:r w:rsidRPr="00EA33B6">
        <w:rPr>
          <w:rFonts w:cstheme="minorHAnsi"/>
          <w:szCs w:val="26"/>
        </w:rPr>
        <w:t xml:space="preserve">par chaque candidat </w:t>
      </w:r>
      <w:r>
        <w:rPr>
          <w:rFonts w:cstheme="minorHAnsi"/>
          <w:szCs w:val="26"/>
        </w:rPr>
        <w:t xml:space="preserve">pour le marché auquel il soumissionne </w:t>
      </w:r>
      <w:r w:rsidRPr="00EA33B6">
        <w:rPr>
          <w:rFonts w:cstheme="minorHAnsi"/>
          <w:szCs w:val="26"/>
        </w:rPr>
        <w:t xml:space="preserve">sous peine de rejet de son offre. </w:t>
      </w:r>
    </w:p>
    <w:p w14:paraId="7E5BA10E" w14:textId="36590D0D" w:rsidR="007568CB" w:rsidRPr="007568CB" w:rsidRDefault="007568CB" w:rsidP="004F7B5B">
      <w:pPr>
        <w:rPr>
          <w:rFonts w:cstheme="minorHAnsi"/>
          <w:szCs w:val="26"/>
        </w:rPr>
        <w:sectPr w:rsidR="007568CB" w:rsidRPr="007568CB" w:rsidSect="00814AEC">
          <w:footerReference w:type="default" r:id="rId11"/>
          <w:headerReference w:type="first" r:id="rId12"/>
          <w:pgSz w:w="11907" w:h="16840" w:code="9"/>
          <w:pgMar w:top="1134" w:right="851" w:bottom="709" w:left="851" w:header="284" w:footer="115" w:gutter="0"/>
          <w:cols w:space="720"/>
          <w:docGrid w:linePitch="299"/>
        </w:sectPr>
      </w:pPr>
    </w:p>
    <w:p w14:paraId="60154261" w14:textId="77777777" w:rsidR="00BF506A" w:rsidRDefault="00BF506A" w:rsidP="00BF506A">
      <w:pPr>
        <w:rPr>
          <w:rFonts w:cstheme="minorHAnsi"/>
          <w:szCs w:val="26"/>
        </w:rPr>
      </w:pPr>
      <w:r>
        <w:rPr>
          <w:rFonts w:cstheme="minorHAnsi"/>
          <w:szCs w:val="26"/>
        </w:rPr>
        <w:lastRenderedPageBreak/>
        <w:t>Il se décompose en 3 paragraphe</w:t>
      </w:r>
      <w:r w:rsidRPr="00AF75E5">
        <w:rPr>
          <w:rFonts w:cstheme="minorHAnsi"/>
          <w:szCs w:val="26"/>
        </w:rPr>
        <w:t>s</w:t>
      </w:r>
      <w:r>
        <w:rPr>
          <w:rFonts w:cstheme="minorHAnsi"/>
          <w:szCs w:val="26"/>
        </w:rPr>
        <w:t> :</w:t>
      </w:r>
    </w:p>
    <w:p w14:paraId="2AA07C66" w14:textId="77777777" w:rsidR="00BF506A" w:rsidRDefault="00BF506A" w:rsidP="00BF506A">
      <w:pPr>
        <w:rPr>
          <w:rFonts w:cstheme="minorHAnsi"/>
          <w:szCs w:val="26"/>
        </w:rPr>
      </w:pPr>
    </w:p>
    <w:p w14:paraId="39EB917F" w14:textId="77777777" w:rsidR="0005550F" w:rsidRPr="00AF75E5" w:rsidRDefault="0005550F" w:rsidP="0005550F">
      <w:pPr>
        <w:pStyle w:val="Paragraphedeliste"/>
        <w:numPr>
          <w:ilvl w:val="0"/>
          <w:numId w:val="2"/>
        </w:numPr>
        <w:rPr>
          <w:rFonts w:cstheme="minorHAnsi"/>
          <w:szCs w:val="26"/>
        </w:rPr>
      </w:pPr>
      <w:r w:rsidRPr="00AF75E5">
        <w:rPr>
          <w:rFonts w:cstheme="minorHAnsi"/>
          <w:szCs w:val="26"/>
        </w:rPr>
        <w:t>Le paragraphe I intitulé « Éléments demandés au titre de la conformité technique » porte sur la vérification de certaines exigences imposées par le marché.</w:t>
      </w:r>
    </w:p>
    <w:p w14:paraId="175A4BE1" w14:textId="77777777" w:rsidR="00BF506A" w:rsidRPr="00270479" w:rsidRDefault="00BF506A" w:rsidP="00BF506A">
      <w:pPr>
        <w:pStyle w:val="Paragraphedeliste"/>
        <w:numPr>
          <w:ilvl w:val="0"/>
          <w:numId w:val="2"/>
        </w:numPr>
        <w:rPr>
          <w:rFonts w:cstheme="minorHAnsi"/>
          <w:szCs w:val="26"/>
        </w:rPr>
      </w:pPr>
      <w:r w:rsidRPr="00270479">
        <w:rPr>
          <w:rFonts w:cstheme="minorHAnsi"/>
          <w:szCs w:val="26"/>
        </w:rPr>
        <w:t xml:space="preserve">Le </w:t>
      </w:r>
      <w:r w:rsidRPr="00AF75E5">
        <w:rPr>
          <w:rFonts w:cstheme="minorHAnsi"/>
          <w:szCs w:val="26"/>
        </w:rPr>
        <w:t>paragraphe II intitulé</w:t>
      </w:r>
      <w:r w:rsidRPr="00270479">
        <w:rPr>
          <w:rFonts w:cstheme="minorHAnsi"/>
          <w:szCs w:val="26"/>
        </w:rPr>
        <w:t xml:space="preserve"> </w:t>
      </w:r>
      <w:r w:rsidRPr="00AF75E5">
        <w:rPr>
          <w:rFonts w:cstheme="minorHAnsi"/>
          <w:szCs w:val="26"/>
        </w:rPr>
        <w:t>« Éléments demandés au titre des critères d’attribution »</w:t>
      </w:r>
      <w:r w:rsidRPr="00270479">
        <w:rPr>
          <w:rFonts w:cstheme="minorHAnsi"/>
          <w:szCs w:val="26"/>
        </w:rPr>
        <w:t xml:space="preserve"> porte sur les éléments de réponse valorisés au titre de l’analyse des offres</w:t>
      </w:r>
      <w:r>
        <w:rPr>
          <w:rFonts w:cstheme="minorHAnsi"/>
          <w:szCs w:val="26"/>
        </w:rPr>
        <w:t xml:space="preserve"> pour les critères d’attribution autres que le critère prix</w:t>
      </w:r>
      <w:r w:rsidRPr="00270479">
        <w:rPr>
          <w:rFonts w:cstheme="minorHAnsi"/>
          <w:szCs w:val="26"/>
        </w:rPr>
        <w:t>.</w:t>
      </w:r>
    </w:p>
    <w:p w14:paraId="7E1DA1BE" w14:textId="77777777" w:rsidR="00BF506A" w:rsidRPr="00AF75E5" w:rsidRDefault="00BF506A" w:rsidP="00BF506A">
      <w:pPr>
        <w:pStyle w:val="Paragraphedeliste"/>
        <w:numPr>
          <w:ilvl w:val="0"/>
          <w:numId w:val="2"/>
        </w:numPr>
        <w:rPr>
          <w:rFonts w:cstheme="minorHAnsi"/>
          <w:b/>
          <w:szCs w:val="26"/>
        </w:rPr>
      </w:pPr>
      <w:r w:rsidRPr="00AF75E5">
        <w:rPr>
          <w:rFonts w:cstheme="minorHAnsi"/>
          <w:szCs w:val="26"/>
        </w:rPr>
        <w:t>Le paragraphe III intitulé « Éléments demandés à titre d’information » porte sur d’autres éléments que l’acheteur demande à titre d’information.</w:t>
      </w:r>
    </w:p>
    <w:p w14:paraId="51D30044" w14:textId="77777777" w:rsidR="00BF506A" w:rsidRDefault="00BF506A" w:rsidP="00BF506A">
      <w:pPr>
        <w:rPr>
          <w:rFonts w:cstheme="minorHAnsi"/>
          <w:szCs w:val="26"/>
        </w:rPr>
      </w:pPr>
    </w:p>
    <w:p w14:paraId="26BE0F7D" w14:textId="77777777" w:rsidR="00BF506A" w:rsidRDefault="00BF506A" w:rsidP="00BF506A">
      <w:pPr>
        <w:spacing w:line="240" w:lineRule="exact"/>
        <w:rPr>
          <w:rFonts w:ascii="Calibri" w:hAnsi="Calibri" w:cs="Calibri"/>
          <w:bCs/>
          <w:szCs w:val="26"/>
        </w:rPr>
      </w:pPr>
    </w:p>
    <w:p w14:paraId="6464FFA1" w14:textId="77777777" w:rsidR="00BF506A" w:rsidRPr="00270479" w:rsidRDefault="00BF506A" w:rsidP="00BF506A">
      <w:pPr>
        <w:spacing w:line="240" w:lineRule="exact"/>
        <w:rPr>
          <w:rFonts w:ascii="Calibri" w:hAnsi="Calibri" w:cs="Calibri"/>
          <w:bCs/>
          <w:szCs w:val="26"/>
          <w:u w:val="single"/>
        </w:rPr>
      </w:pPr>
      <w:r w:rsidRPr="00270479">
        <w:rPr>
          <w:rFonts w:ascii="Calibri" w:hAnsi="Calibri" w:cs="Calibri"/>
          <w:bCs/>
          <w:szCs w:val="26"/>
          <w:u w:val="single"/>
        </w:rPr>
        <w:t>Consignes particulières</w:t>
      </w:r>
      <w:r>
        <w:rPr>
          <w:rFonts w:ascii="Calibri" w:hAnsi="Calibri" w:cs="Calibri"/>
          <w:bCs/>
          <w:szCs w:val="26"/>
          <w:u w:val="single"/>
        </w:rPr>
        <w:t> :</w:t>
      </w:r>
    </w:p>
    <w:p w14:paraId="11AFBFCC" w14:textId="77777777" w:rsidR="00BF506A" w:rsidRPr="004B75FA" w:rsidRDefault="00BF506A" w:rsidP="00BF506A">
      <w:pPr>
        <w:spacing w:line="240" w:lineRule="exact"/>
        <w:rPr>
          <w:rFonts w:ascii="Calibri" w:hAnsi="Calibri" w:cs="Calibri"/>
          <w:bCs/>
          <w:szCs w:val="26"/>
        </w:rPr>
      </w:pPr>
    </w:p>
    <w:p w14:paraId="1E5DB5B3" w14:textId="77777777" w:rsidR="00BF506A" w:rsidRPr="00EA33B6" w:rsidRDefault="00BF506A" w:rsidP="00BF506A">
      <w:pPr>
        <w:spacing w:after="120"/>
        <w:rPr>
          <w:rFonts w:ascii="Calibri" w:hAnsi="Calibri" w:cs="Calibri"/>
          <w:b/>
          <w:szCs w:val="26"/>
        </w:rPr>
      </w:pPr>
      <w:r>
        <w:rPr>
          <w:rFonts w:ascii="Calibri" w:hAnsi="Calibri" w:cs="Calibri"/>
          <w:b/>
          <w:szCs w:val="26"/>
        </w:rPr>
        <w:t>Les informations d’ordre général ne concernant pas spécifiquement les prestations demandées n</w:t>
      </w:r>
      <w:r w:rsidRPr="00EA33B6">
        <w:rPr>
          <w:rFonts w:ascii="Calibri" w:hAnsi="Calibri" w:cs="Calibri"/>
          <w:b/>
          <w:szCs w:val="26"/>
        </w:rPr>
        <w:t>e doivent pas être intégré</w:t>
      </w:r>
      <w:r>
        <w:rPr>
          <w:rFonts w:ascii="Calibri" w:hAnsi="Calibri" w:cs="Calibri"/>
          <w:b/>
          <w:szCs w:val="26"/>
        </w:rPr>
        <w:t>e</w:t>
      </w:r>
      <w:r w:rsidRPr="00EA33B6">
        <w:rPr>
          <w:rFonts w:ascii="Calibri" w:hAnsi="Calibri" w:cs="Calibri"/>
          <w:b/>
          <w:szCs w:val="26"/>
        </w:rPr>
        <w:t>s dans ce cadre-réponses</w:t>
      </w:r>
      <w:r>
        <w:rPr>
          <w:rFonts w:ascii="Calibri" w:hAnsi="Calibri" w:cs="Calibri"/>
          <w:b/>
          <w:szCs w:val="26"/>
        </w:rPr>
        <w:t>.</w:t>
      </w:r>
    </w:p>
    <w:p w14:paraId="0C105D89" w14:textId="77777777" w:rsidR="00BF506A" w:rsidRPr="00EA33B6" w:rsidRDefault="00BF506A" w:rsidP="00BF506A">
      <w:pPr>
        <w:rPr>
          <w:rFonts w:ascii="Calibri" w:hAnsi="Calibri" w:cs="Calibri"/>
          <w:bCs/>
          <w:szCs w:val="26"/>
        </w:rPr>
      </w:pPr>
    </w:p>
    <w:p w14:paraId="6AE10B83" w14:textId="77777777" w:rsidR="00BF506A" w:rsidRPr="00A73085" w:rsidRDefault="00BF506A" w:rsidP="00BF506A">
      <w:pPr>
        <w:rPr>
          <w:rFonts w:ascii="Calibri" w:hAnsi="Calibri" w:cs="Calibri"/>
          <w:bCs/>
          <w:szCs w:val="26"/>
        </w:rPr>
      </w:pPr>
      <w:r w:rsidRPr="00EA33B6">
        <w:rPr>
          <w:rFonts w:ascii="Calibri" w:hAnsi="Calibri" w:cs="Calibri"/>
          <w:bCs/>
          <w:szCs w:val="26"/>
        </w:rPr>
        <w:t>Tout document spécifique ou extrait spécifique de document mis en référence dans la rubrique concernée doit être joint directement à la suite du présent cadre-réponses. Pour les documents contenant des éléments autres que ceux demandés dans le cadre de chaque chapitre, ne joindre que l’extrait concernant directement la réponse.</w:t>
      </w:r>
    </w:p>
    <w:p w14:paraId="56838A03" w14:textId="77777777" w:rsidR="00BF506A" w:rsidRDefault="00BF506A" w:rsidP="00BF506A">
      <w:pPr>
        <w:rPr>
          <w:rFonts w:cstheme="minorHAnsi"/>
          <w:szCs w:val="26"/>
        </w:rPr>
      </w:pPr>
    </w:p>
    <w:p w14:paraId="0F5284D0" w14:textId="77777777" w:rsidR="00BF506A" w:rsidRDefault="00BF506A" w:rsidP="00BF506A">
      <w:pPr>
        <w:rPr>
          <w:rFonts w:cstheme="minorHAnsi"/>
          <w:szCs w:val="26"/>
        </w:rPr>
      </w:pPr>
      <w:r>
        <w:rPr>
          <w:rFonts w:cstheme="minorHAnsi"/>
          <w:szCs w:val="26"/>
        </w:rPr>
        <w:t xml:space="preserve">Pour rappel : </w:t>
      </w:r>
    </w:p>
    <w:p w14:paraId="6BBDCC5E" w14:textId="77777777" w:rsidR="00BF506A" w:rsidRPr="00270479" w:rsidRDefault="00BF506A" w:rsidP="00BF506A">
      <w:pPr>
        <w:pStyle w:val="Paragraphedeliste"/>
        <w:numPr>
          <w:ilvl w:val="0"/>
          <w:numId w:val="1"/>
        </w:numPr>
        <w:rPr>
          <w:rFonts w:cstheme="minorHAnsi"/>
          <w:szCs w:val="26"/>
        </w:rPr>
      </w:pPr>
      <w:r w:rsidRPr="00EA33B6">
        <w:rPr>
          <w:rFonts w:cstheme="minorHAnsi"/>
          <w:szCs w:val="26"/>
        </w:rPr>
        <w:t xml:space="preserve">le </w:t>
      </w:r>
      <w:r w:rsidRPr="00270479">
        <w:rPr>
          <w:rFonts w:cstheme="minorHAnsi"/>
          <w:szCs w:val="26"/>
        </w:rPr>
        <w:t xml:space="preserve">candidat ne peut ni modifier ce document ni y formuler des réserves relatives aux documents de marché (article </w:t>
      </w:r>
      <w:r w:rsidRPr="006B51F3">
        <w:rPr>
          <w:rFonts w:cstheme="minorHAnsi"/>
          <w:szCs w:val="26"/>
        </w:rPr>
        <w:t>3.3.1</w:t>
      </w:r>
      <w:r w:rsidRPr="00270479">
        <w:rPr>
          <w:rFonts w:cstheme="minorHAnsi"/>
          <w:szCs w:val="26"/>
        </w:rPr>
        <w:t xml:space="preserve"> du règlement de la consultation);</w:t>
      </w:r>
    </w:p>
    <w:p w14:paraId="6B5623D0" w14:textId="77777777" w:rsidR="00BF506A" w:rsidRPr="00270479" w:rsidRDefault="00BF506A" w:rsidP="00BF506A">
      <w:pPr>
        <w:pStyle w:val="Paragraphedeliste"/>
        <w:numPr>
          <w:ilvl w:val="0"/>
          <w:numId w:val="1"/>
        </w:numPr>
        <w:rPr>
          <w:rFonts w:cstheme="minorHAnsi"/>
          <w:szCs w:val="26"/>
        </w:rPr>
      </w:pPr>
      <w:r w:rsidRPr="00270479">
        <w:rPr>
          <w:rFonts w:cstheme="minorHAnsi"/>
          <w:szCs w:val="26"/>
        </w:rPr>
        <w:t xml:space="preserve">l’offre décrite dans le présent document doit impérativement satisfaire aux </w:t>
      </w:r>
      <w:r>
        <w:rPr>
          <w:rFonts w:cstheme="minorHAnsi"/>
          <w:szCs w:val="26"/>
        </w:rPr>
        <w:t xml:space="preserve">clauses du cahiers des clauses particulières (CCP) et de ses annexes. </w:t>
      </w:r>
    </w:p>
    <w:p w14:paraId="62A8D188" w14:textId="77777777" w:rsidR="00BF506A" w:rsidRPr="00270479" w:rsidRDefault="00BF506A" w:rsidP="00BF506A">
      <w:pPr>
        <w:ind w:left="360"/>
        <w:rPr>
          <w:rFonts w:cstheme="minorHAnsi"/>
          <w:szCs w:val="26"/>
        </w:rPr>
      </w:pPr>
    </w:p>
    <w:p w14:paraId="017B28B3" w14:textId="77777777" w:rsidR="00BF506A" w:rsidRDefault="00BF506A" w:rsidP="00BF506A">
      <w:pPr>
        <w:rPr>
          <w:rFonts w:cstheme="minorHAnsi"/>
          <w:szCs w:val="26"/>
        </w:rPr>
      </w:pPr>
      <w:r w:rsidRPr="00270479">
        <w:rPr>
          <w:rFonts w:cstheme="minorHAnsi"/>
          <w:szCs w:val="26"/>
        </w:rPr>
        <w:t>Dans le cas contraire, l’offre de la société est déclarée irrégulière.</w:t>
      </w:r>
    </w:p>
    <w:p w14:paraId="478BAB61" w14:textId="6D7D53DC" w:rsidR="00064788" w:rsidRDefault="00064788" w:rsidP="00EA33B6">
      <w:pPr>
        <w:rPr>
          <w:rFonts w:cstheme="minorHAnsi"/>
          <w:szCs w:val="26"/>
        </w:rPr>
      </w:pPr>
    </w:p>
    <w:p w14:paraId="794BB283" w14:textId="77777777" w:rsidR="00064788" w:rsidRDefault="00064788" w:rsidP="00EA33B6">
      <w:pPr>
        <w:rPr>
          <w:rFonts w:cstheme="minorHAnsi"/>
          <w:szCs w:val="26"/>
        </w:rPr>
        <w:sectPr w:rsidR="00064788" w:rsidSect="00814AEC">
          <w:pgSz w:w="11907" w:h="16840" w:code="9"/>
          <w:pgMar w:top="1134" w:right="851" w:bottom="709" w:left="851" w:header="284" w:footer="115" w:gutter="0"/>
          <w:cols w:space="720"/>
          <w:docGrid w:linePitch="299"/>
        </w:sectPr>
      </w:pPr>
    </w:p>
    <w:p w14:paraId="0E1AD47C" w14:textId="1FE759A6" w:rsidR="00EF4EC4" w:rsidRDefault="00EF4EC4" w:rsidP="00EF4EC4">
      <w:pPr>
        <w:rPr>
          <w:rFonts w:cstheme="minorHAnsi"/>
          <w:szCs w:val="26"/>
        </w:rPr>
      </w:pPr>
      <w:r w:rsidRPr="004014ED">
        <w:rPr>
          <w:rFonts w:cstheme="minorHAnsi"/>
          <w:szCs w:val="26"/>
        </w:rPr>
        <w:t xml:space="preserve">Le candidat doit impérativement compléter tous les tableaux </w:t>
      </w:r>
      <w:r>
        <w:rPr>
          <w:rFonts w:cstheme="minorHAnsi"/>
          <w:szCs w:val="26"/>
        </w:rPr>
        <w:t>ci-dessous pour pouvoir être noté et classé</w:t>
      </w:r>
      <w:r w:rsidRPr="004014ED">
        <w:rPr>
          <w:rFonts w:cstheme="minorHAnsi"/>
          <w:szCs w:val="26"/>
        </w:rPr>
        <w:t>.</w:t>
      </w:r>
    </w:p>
    <w:p w14:paraId="09670389" w14:textId="39D70DD1" w:rsidR="003C0976" w:rsidRDefault="003C0976" w:rsidP="00EF4EC4">
      <w:pPr>
        <w:rPr>
          <w:rFonts w:cstheme="minorHAnsi"/>
          <w:szCs w:val="26"/>
        </w:rPr>
      </w:pPr>
    </w:p>
    <w:p w14:paraId="0A39DE06" w14:textId="49E41956" w:rsidR="003C0976" w:rsidRDefault="003C0976" w:rsidP="00EF4EC4">
      <w:pPr>
        <w:rPr>
          <w:rFonts w:cstheme="minorHAnsi"/>
          <w:szCs w:val="26"/>
        </w:rPr>
      </w:pPr>
    </w:p>
    <w:p w14:paraId="4EACE497" w14:textId="3AF8F651" w:rsidR="003C0976" w:rsidRDefault="003C0976" w:rsidP="00EF4EC4">
      <w:pPr>
        <w:rPr>
          <w:rFonts w:cstheme="minorHAnsi"/>
          <w:szCs w:val="26"/>
        </w:rPr>
      </w:pPr>
    </w:p>
    <w:p w14:paraId="1EAAF135" w14:textId="77777777" w:rsidR="003C0976" w:rsidRPr="00270479" w:rsidRDefault="003C0976" w:rsidP="003C0976">
      <w:pPr>
        <w:pStyle w:val="Titre1"/>
      </w:pPr>
      <w:r w:rsidRPr="00270479">
        <w:t>Éléments demandés au titre de la conformité technique</w:t>
      </w:r>
      <w:r>
        <w:t xml:space="preserve"> </w:t>
      </w:r>
      <w:r w:rsidRPr="00BF506A">
        <w:rPr>
          <w:color w:val="FF0000"/>
        </w:rPr>
        <w:t>(obligatoire)</w:t>
      </w:r>
    </w:p>
    <w:p w14:paraId="1EF451E0" w14:textId="77777777" w:rsidR="003C0976" w:rsidRDefault="003C0976" w:rsidP="003C0976">
      <w:pPr>
        <w:keepNext/>
        <w:rPr>
          <w:rFonts w:cstheme="minorHAnsi"/>
          <w:szCs w:val="26"/>
        </w:rPr>
      </w:pPr>
    </w:p>
    <w:p w14:paraId="1DF5CD21" w14:textId="77777777" w:rsidR="003C0976" w:rsidRDefault="003C0976" w:rsidP="003C0976">
      <w:pPr>
        <w:keepNext/>
        <w:rPr>
          <w:rFonts w:cstheme="minorHAnsi"/>
          <w:szCs w:val="26"/>
        </w:rPr>
      </w:pPr>
      <w:r>
        <w:rPr>
          <w:rFonts w:cstheme="minorHAnsi"/>
          <w:szCs w:val="26"/>
        </w:rPr>
        <w:t>Il est demandé au candidat de présenter au titre de la conformité technique :</w:t>
      </w:r>
    </w:p>
    <w:p w14:paraId="79CB1ACA" w14:textId="77777777" w:rsidR="003C0976" w:rsidRDefault="003C0976" w:rsidP="003C0976">
      <w:pPr>
        <w:keepNext/>
        <w:rPr>
          <w:rFonts w:cstheme="minorHAnsi"/>
          <w:szCs w:val="26"/>
        </w:rPr>
      </w:pPr>
    </w:p>
    <w:p w14:paraId="7FCFB33C" w14:textId="77777777" w:rsidR="003C0976" w:rsidRDefault="003C0976" w:rsidP="007B6CD3">
      <w:pPr>
        <w:pStyle w:val="Titre3"/>
        <w:ind w:left="426"/>
      </w:pPr>
      <w:r>
        <w:t xml:space="preserve">Un planning annuel relatif aux prestations récurrentes (forfaitaires), indiquant le nombre d’agents mis en place, ainsi que les </w:t>
      </w:r>
      <w:r w:rsidRPr="008379A9">
        <w:t>fréquences de passage</w:t>
      </w:r>
      <w:r>
        <w:t xml:space="preserve"> répondant à</w:t>
      </w:r>
      <w:r w:rsidRPr="008379A9">
        <w:t xml:space="preserve"> l’obligation de résultat</w:t>
      </w:r>
      <w:r>
        <w:t> </w:t>
      </w:r>
      <w:r w:rsidRPr="0040068F">
        <w:rPr>
          <w:b w:val="0"/>
        </w:rPr>
        <w:t>(les fréquences peuvent être différentes selon les éléments à nettoyer</w:t>
      </w:r>
      <w:r>
        <w:rPr>
          <w:b w:val="0"/>
        </w:rPr>
        <w:t> ;</w:t>
      </w:r>
      <w:r w:rsidRPr="0040068F">
        <w:rPr>
          <w:b w:val="0"/>
        </w:rPr>
        <w:t xml:space="preserve"> exemple pour les locaux : la fréquence de nettoyage des murs n’est pas la même que celle des sols) </w:t>
      </w:r>
      <w:r>
        <w:t>:</w:t>
      </w:r>
    </w:p>
    <w:p w14:paraId="5E1C0EBD" w14:textId="77777777" w:rsidR="003C0976" w:rsidRDefault="003C0976" w:rsidP="003C0976">
      <w:pPr>
        <w:keepNext/>
        <w:rPr>
          <w:rFonts w:cstheme="minorHAnsi"/>
          <w:szCs w:val="26"/>
        </w:rPr>
      </w:pPr>
    </w:p>
    <w:p w14:paraId="756E51EE" w14:textId="77777777" w:rsidR="003C0976" w:rsidRPr="004014ED" w:rsidRDefault="003C0976" w:rsidP="003C0976">
      <w:pPr>
        <w:keepNext/>
        <w:rPr>
          <w:rFonts w:cstheme="minorHAnsi"/>
          <w:b/>
          <w:szCs w:val="26"/>
        </w:rPr>
      </w:pPr>
      <w:r w:rsidRPr="004014ED">
        <w:rPr>
          <w:rFonts w:cstheme="minorHAnsi"/>
          <w:b/>
          <w:szCs w:val="26"/>
        </w:rPr>
        <w:t>Réponse </w:t>
      </w:r>
      <w:r>
        <w:rPr>
          <w:rFonts w:cstheme="minorHAnsi"/>
          <w:b/>
          <w:szCs w:val="26"/>
        </w:rPr>
        <w:t xml:space="preserve">du candidat </w:t>
      </w:r>
      <w:r w:rsidRPr="004014ED">
        <w:rPr>
          <w:rFonts w:cstheme="minorHAnsi"/>
          <w:b/>
          <w:szCs w:val="26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3C0976" w14:paraId="4AA878DA" w14:textId="77777777" w:rsidTr="00603F41">
        <w:trPr>
          <w:trHeight w:val="3963"/>
        </w:trPr>
        <w:tc>
          <w:tcPr>
            <w:tcW w:w="14987" w:type="dxa"/>
          </w:tcPr>
          <w:p w14:paraId="244A1F88" w14:textId="3C69B117" w:rsidR="003C0976" w:rsidRDefault="002347CF" w:rsidP="00603F41">
            <w:pPr>
              <w:keepNext/>
              <w:rPr>
                <w:rFonts w:cstheme="minorHAnsi"/>
                <w:szCs w:val="26"/>
              </w:rPr>
            </w:pPr>
            <w:permStart w:id="2089315314" w:edGrp="everyone"/>
            <w:r>
              <w:rPr>
                <w:rFonts w:cstheme="minorHAnsi"/>
                <w:szCs w:val="26"/>
              </w:rPr>
              <w:t xml:space="preserve">  </w:t>
            </w:r>
            <w:r w:rsidR="003C0976">
              <w:rPr>
                <w:rFonts w:cstheme="minorHAnsi"/>
                <w:szCs w:val="26"/>
              </w:rPr>
              <w:t xml:space="preserve"> </w:t>
            </w:r>
            <w:permEnd w:id="2089315314"/>
          </w:p>
        </w:tc>
      </w:tr>
    </w:tbl>
    <w:p w14:paraId="3C3111DF" w14:textId="77777777" w:rsidR="003C0976" w:rsidRPr="00270479" w:rsidRDefault="003C0976" w:rsidP="003C0976">
      <w:pPr>
        <w:rPr>
          <w:rFonts w:cstheme="minorHAnsi"/>
          <w:szCs w:val="26"/>
        </w:rPr>
      </w:pPr>
    </w:p>
    <w:p w14:paraId="5730B374" w14:textId="77777777" w:rsidR="00BF506A" w:rsidRPr="002A243A" w:rsidRDefault="00BF506A" w:rsidP="00BF506A">
      <w:pPr>
        <w:rPr>
          <w:rFonts w:cstheme="minorHAnsi"/>
          <w:b/>
          <w:color w:val="FF0000"/>
          <w:szCs w:val="26"/>
        </w:rPr>
      </w:pPr>
      <w:r w:rsidRPr="002A243A">
        <w:rPr>
          <w:rFonts w:cstheme="minorHAnsi"/>
          <w:b/>
          <w:color w:val="FF0000"/>
          <w:szCs w:val="26"/>
        </w:rPr>
        <w:t xml:space="preserve">Attention, si le planning n’est pas fourni dans l’offre, celle-ci est considérée comme </w:t>
      </w:r>
      <w:r w:rsidRPr="005E020D">
        <w:rPr>
          <w:rFonts w:cstheme="minorHAnsi"/>
          <w:b/>
          <w:color w:val="FF0000"/>
          <w:szCs w:val="26"/>
        </w:rPr>
        <w:t>irrégulière</w:t>
      </w:r>
      <w:r w:rsidRPr="002A243A">
        <w:rPr>
          <w:rFonts w:cstheme="minorHAnsi"/>
          <w:b/>
          <w:color w:val="FF0000"/>
          <w:szCs w:val="26"/>
        </w:rPr>
        <w:t>.</w:t>
      </w:r>
    </w:p>
    <w:p w14:paraId="50D22690" w14:textId="77777777" w:rsidR="003C0976" w:rsidRDefault="003C0976" w:rsidP="003C0976">
      <w:pPr>
        <w:rPr>
          <w:rFonts w:cstheme="minorHAnsi"/>
          <w:szCs w:val="26"/>
        </w:rPr>
      </w:pPr>
    </w:p>
    <w:p w14:paraId="291E4812" w14:textId="77777777" w:rsidR="003C0976" w:rsidRDefault="003C0976" w:rsidP="003C0976">
      <w:pPr>
        <w:rPr>
          <w:rFonts w:cstheme="minorHAnsi"/>
          <w:szCs w:val="26"/>
        </w:rPr>
      </w:pPr>
    </w:p>
    <w:p w14:paraId="09BF9849" w14:textId="77777777" w:rsidR="003C0976" w:rsidRDefault="003C0976" w:rsidP="003C0976">
      <w:pPr>
        <w:rPr>
          <w:rFonts w:cstheme="minorHAnsi"/>
          <w:szCs w:val="26"/>
        </w:rPr>
      </w:pPr>
    </w:p>
    <w:p w14:paraId="566E1D97" w14:textId="291D4E45" w:rsidR="003C0976" w:rsidRDefault="003C0976" w:rsidP="003C0976">
      <w:pPr>
        <w:rPr>
          <w:rFonts w:cstheme="minorHAnsi"/>
          <w:szCs w:val="26"/>
        </w:rPr>
      </w:pPr>
    </w:p>
    <w:p w14:paraId="59720CC2" w14:textId="77777777" w:rsidR="003C0976" w:rsidRDefault="003C0976" w:rsidP="003C0976">
      <w:pPr>
        <w:rPr>
          <w:rFonts w:cstheme="minorHAnsi"/>
          <w:szCs w:val="26"/>
        </w:rPr>
      </w:pPr>
    </w:p>
    <w:p w14:paraId="076065B1" w14:textId="77777777" w:rsidR="003C0976" w:rsidRDefault="003C0976" w:rsidP="007B6CD3">
      <w:pPr>
        <w:pStyle w:val="Titre3"/>
        <w:ind w:left="426"/>
      </w:pPr>
      <w:r>
        <w:t>Une fiche technique descriptive des produits suivants :</w:t>
      </w:r>
    </w:p>
    <w:p w14:paraId="1829EA68" w14:textId="77777777" w:rsidR="003C0976" w:rsidRDefault="003C0976" w:rsidP="003C0976">
      <w:pPr>
        <w:pStyle w:val="Paragraphedeliste"/>
        <w:numPr>
          <w:ilvl w:val="0"/>
          <w:numId w:val="1"/>
        </w:numPr>
      </w:pPr>
      <w:r>
        <w:t>Produit destiné à l’entretien des sols ;</w:t>
      </w:r>
    </w:p>
    <w:p w14:paraId="1B12469D" w14:textId="77777777" w:rsidR="003C0976" w:rsidRDefault="003C0976" w:rsidP="003C0976">
      <w:pPr>
        <w:pStyle w:val="Paragraphedeliste"/>
        <w:numPr>
          <w:ilvl w:val="0"/>
          <w:numId w:val="1"/>
        </w:numPr>
      </w:pPr>
      <w:r>
        <w:t>Produit destiné à l’entretien des sanitaires ;</w:t>
      </w:r>
    </w:p>
    <w:p w14:paraId="53F1B879" w14:textId="39D39B82" w:rsidR="003C0976" w:rsidRDefault="003C0976" w:rsidP="00B341CC">
      <w:pPr>
        <w:pStyle w:val="Paragraphedeliste"/>
        <w:numPr>
          <w:ilvl w:val="0"/>
          <w:numId w:val="1"/>
        </w:numPr>
      </w:pPr>
      <w:r>
        <w:t>Produit destiné à l’entretien des vitres.</w:t>
      </w:r>
    </w:p>
    <w:p w14:paraId="62DCDFB7" w14:textId="77777777" w:rsidR="00372C28" w:rsidRDefault="00372C28" w:rsidP="00372C28">
      <w:pPr>
        <w:rPr>
          <w:b/>
          <w:color w:val="FF0000"/>
        </w:rPr>
      </w:pPr>
      <w:r>
        <w:rPr>
          <w:b/>
          <w:color w:val="FF0000"/>
        </w:rPr>
        <w:t>Pour rappel, les produits proposés doivent respecter les conditions fixées à l’article 4.8.4 du CCP sous peine de rejet de l’offre.</w:t>
      </w:r>
    </w:p>
    <w:p w14:paraId="0601A472" w14:textId="2F3EE626" w:rsidR="00372C28" w:rsidRDefault="00372C28" w:rsidP="00372C28"/>
    <w:p w14:paraId="1B1003B1" w14:textId="77777777" w:rsidR="00372C28" w:rsidRDefault="00372C28" w:rsidP="00372C28"/>
    <w:p w14:paraId="7B3ED750" w14:textId="77777777" w:rsidR="003C0976" w:rsidRPr="004014ED" w:rsidRDefault="003C0976" w:rsidP="003C0976">
      <w:pPr>
        <w:keepNext/>
        <w:rPr>
          <w:rFonts w:cstheme="minorHAnsi"/>
          <w:b/>
          <w:szCs w:val="26"/>
        </w:rPr>
      </w:pPr>
      <w:r w:rsidRPr="004014ED">
        <w:rPr>
          <w:rFonts w:cstheme="minorHAnsi"/>
          <w:b/>
          <w:szCs w:val="26"/>
        </w:rPr>
        <w:t>Réponse </w:t>
      </w:r>
      <w:r>
        <w:rPr>
          <w:rFonts w:cstheme="minorHAnsi"/>
          <w:b/>
          <w:szCs w:val="26"/>
        </w:rPr>
        <w:t xml:space="preserve">du candidat </w:t>
      </w:r>
      <w:r w:rsidRPr="004014ED">
        <w:rPr>
          <w:rFonts w:cstheme="minorHAnsi"/>
          <w:b/>
          <w:szCs w:val="26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3C0976" w14:paraId="3CA7E4FB" w14:textId="77777777" w:rsidTr="00603F41">
        <w:trPr>
          <w:trHeight w:val="3963"/>
        </w:trPr>
        <w:tc>
          <w:tcPr>
            <w:tcW w:w="14987" w:type="dxa"/>
          </w:tcPr>
          <w:p w14:paraId="34D724B4" w14:textId="3DCA0843" w:rsidR="003C0976" w:rsidRDefault="002347CF" w:rsidP="00603F41">
            <w:pPr>
              <w:keepNext/>
              <w:rPr>
                <w:rFonts w:cstheme="minorHAnsi"/>
                <w:szCs w:val="26"/>
              </w:rPr>
            </w:pPr>
            <w:permStart w:id="131543356" w:edGrp="everyone"/>
            <w:r>
              <w:rPr>
                <w:rFonts w:cstheme="minorHAnsi"/>
                <w:szCs w:val="26"/>
              </w:rPr>
              <w:t xml:space="preserve">  </w:t>
            </w:r>
            <w:r w:rsidR="003C0976">
              <w:rPr>
                <w:rFonts w:cstheme="minorHAnsi"/>
                <w:szCs w:val="26"/>
              </w:rPr>
              <w:t xml:space="preserve"> </w:t>
            </w:r>
            <w:permEnd w:id="131543356"/>
          </w:p>
        </w:tc>
      </w:tr>
    </w:tbl>
    <w:p w14:paraId="100857FD" w14:textId="77777777" w:rsidR="003C0976" w:rsidRDefault="003C0976" w:rsidP="003C0976"/>
    <w:p w14:paraId="2B24407B" w14:textId="77777777" w:rsidR="003C0976" w:rsidRDefault="003C0976" w:rsidP="003C0976"/>
    <w:p w14:paraId="15DC3BFB" w14:textId="77777777" w:rsidR="00BF506A" w:rsidRDefault="00BF506A" w:rsidP="00BF506A">
      <w:r w:rsidRPr="00BC3C1C">
        <w:rPr>
          <w:rFonts w:cstheme="minorHAnsi"/>
          <w:b/>
          <w:color w:val="FF0000"/>
          <w:szCs w:val="26"/>
        </w:rPr>
        <w:t>Attention, si le</w:t>
      </w:r>
      <w:r>
        <w:rPr>
          <w:rFonts w:cstheme="minorHAnsi"/>
          <w:b/>
          <w:color w:val="FF0000"/>
          <w:szCs w:val="26"/>
        </w:rPr>
        <w:t xml:space="preserve">s fiches techniques </w:t>
      </w:r>
      <w:r w:rsidRPr="00BC3C1C">
        <w:rPr>
          <w:rFonts w:cstheme="minorHAnsi"/>
          <w:b/>
          <w:color w:val="FF0000"/>
          <w:szCs w:val="26"/>
        </w:rPr>
        <w:t>n</w:t>
      </w:r>
      <w:r>
        <w:rPr>
          <w:rFonts w:cstheme="minorHAnsi"/>
          <w:b/>
          <w:color w:val="FF0000"/>
          <w:szCs w:val="26"/>
        </w:rPr>
        <w:t>e</w:t>
      </w:r>
      <w:r w:rsidRPr="00BC3C1C">
        <w:rPr>
          <w:rFonts w:cstheme="minorHAnsi"/>
          <w:b/>
          <w:color w:val="FF0000"/>
          <w:szCs w:val="26"/>
        </w:rPr>
        <w:t xml:space="preserve"> </w:t>
      </w:r>
      <w:r>
        <w:rPr>
          <w:rFonts w:cstheme="minorHAnsi"/>
          <w:b/>
          <w:color w:val="FF0000"/>
          <w:szCs w:val="26"/>
        </w:rPr>
        <w:t xml:space="preserve">sont </w:t>
      </w:r>
      <w:r w:rsidRPr="00BC3C1C">
        <w:rPr>
          <w:rFonts w:cstheme="minorHAnsi"/>
          <w:b/>
          <w:color w:val="FF0000"/>
          <w:szCs w:val="26"/>
        </w:rPr>
        <w:t>pas fourni</w:t>
      </w:r>
      <w:r>
        <w:rPr>
          <w:rFonts w:cstheme="minorHAnsi"/>
          <w:b/>
          <w:color w:val="FF0000"/>
          <w:szCs w:val="26"/>
        </w:rPr>
        <w:t>es</w:t>
      </w:r>
      <w:r w:rsidRPr="00BC3C1C">
        <w:rPr>
          <w:rFonts w:cstheme="minorHAnsi"/>
          <w:b/>
          <w:color w:val="FF0000"/>
          <w:szCs w:val="26"/>
        </w:rPr>
        <w:t xml:space="preserve"> dans l’offre, celle-ci est considérée comme </w:t>
      </w:r>
      <w:r w:rsidRPr="005E020D">
        <w:rPr>
          <w:rFonts w:cstheme="minorHAnsi"/>
          <w:b/>
          <w:color w:val="FF0000"/>
          <w:szCs w:val="26"/>
        </w:rPr>
        <w:t>irrégulière</w:t>
      </w:r>
      <w:r w:rsidRPr="00BC3C1C">
        <w:rPr>
          <w:rFonts w:cstheme="minorHAnsi"/>
          <w:b/>
          <w:color w:val="FF0000"/>
          <w:szCs w:val="26"/>
        </w:rPr>
        <w:t>.</w:t>
      </w:r>
    </w:p>
    <w:p w14:paraId="28CA71AC" w14:textId="77777777" w:rsidR="003C0976" w:rsidRDefault="003C0976" w:rsidP="003C0976"/>
    <w:p w14:paraId="797795CB" w14:textId="77777777" w:rsidR="003C0976" w:rsidRDefault="003C0976" w:rsidP="003C0976"/>
    <w:p w14:paraId="7BBA836E" w14:textId="77777777" w:rsidR="003C0976" w:rsidRDefault="003C0976" w:rsidP="003C0976"/>
    <w:p w14:paraId="3D510860" w14:textId="77777777" w:rsidR="003C0976" w:rsidRDefault="003C0976" w:rsidP="003C0976"/>
    <w:p w14:paraId="68BB16A0" w14:textId="77777777" w:rsidR="003C0976" w:rsidRDefault="003C0976" w:rsidP="003C0976"/>
    <w:p w14:paraId="6C5FEA77" w14:textId="77777777" w:rsidR="003C0976" w:rsidRDefault="003C0976" w:rsidP="003C0976"/>
    <w:p w14:paraId="36B2B81D" w14:textId="77777777" w:rsidR="003C0976" w:rsidRDefault="003C0976" w:rsidP="003C0976"/>
    <w:p w14:paraId="014E0522" w14:textId="77777777" w:rsidR="003C0976" w:rsidRDefault="003C0976" w:rsidP="003C0976"/>
    <w:p w14:paraId="29279F9A" w14:textId="77777777" w:rsidR="003C0976" w:rsidRDefault="003C0976" w:rsidP="003C0976"/>
    <w:p w14:paraId="70229DE7" w14:textId="77777777" w:rsidR="003C0976" w:rsidRDefault="003C0976" w:rsidP="003C0976"/>
    <w:p w14:paraId="6ECF5D6D" w14:textId="77777777" w:rsidR="00BF506A" w:rsidRPr="00BF506A" w:rsidRDefault="00BF506A" w:rsidP="00BF506A">
      <w:pPr>
        <w:pStyle w:val="Titre3"/>
        <w:ind w:left="426"/>
      </w:pPr>
      <w:r w:rsidRPr="00BF506A">
        <w:t>Un protocole d’entretien pour chaque prestation listée ci-dessous :</w:t>
      </w:r>
    </w:p>
    <w:p w14:paraId="44F5BF6E" w14:textId="77777777" w:rsidR="003C0976" w:rsidRDefault="003C0976" w:rsidP="003C0976">
      <w:pPr>
        <w:pStyle w:val="Paragraphedeliste"/>
        <w:ind w:left="720"/>
      </w:pPr>
    </w:p>
    <w:p w14:paraId="22BDB2A8" w14:textId="77777777" w:rsidR="003C0976" w:rsidRPr="004014ED" w:rsidRDefault="003C0976" w:rsidP="003C0976">
      <w:pPr>
        <w:keepNext/>
        <w:rPr>
          <w:rFonts w:cstheme="minorHAnsi"/>
          <w:b/>
          <w:szCs w:val="26"/>
        </w:rPr>
      </w:pPr>
      <w:r w:rsidRPr="004014ED">
        <w:rPr>
          <w:rFonts w:cstheme="minorHAnsi"/>
          <w:b/>
          <w:szCs w:val="26"/>
        </w:rPr>
        <w:t>Réponse </w:t>
      </w:r>
      <w:r>
        <w:rPr>
          <w:rFonts w:cstheme="minorHAnsi"/>
          <w:b/>
          <w:szCs w:val="26"/>
        </w:rPr>
        <w:t xml:space="preserve">du candidat </w:t>
      </w:r>
      <w:r w:rsidRPr="004014ED">
        <w:rPr>
          <w:rFonts w:cstheme="minorHAnsi"/>
          <w:b/>
          <w:szCs w:val="26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3C0976" w14:paraId="3D9F13CC" w14:textId="77777777" w:rsidTr="00603F41">
        <w:trPr>
          <w:trHeight w:val="3963"/>
        </w:trPr>
        <w:tc>
          <w:tcPr>
            <w:tcW w:w="14987" w:type="dxa"/>
          </w:tcPr>
          <w:p w14:paraId="6F96E9AF" w14:textId="6F7AC131" w:rsidR="00BF506A" w:rsidRDefault="00BF506A" w:rsidP="00BF506A">
            <w:pPr>
              <w:pStyle w:val="Paragraphedeliste"/>
              <w:keepNext/>
              <w:numPr>
                <w:ilvl w:val="0"/>
                <w:numId w:val="1"/>
              </w:numPr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Un protocole pour les salles de sport</w:t>
            </w:r>
          </w:p>
          <w:p w14:paraId="0B8FD2DE" w14:textId="77777777" w:rsidR="00BF506A" w:rsidRDefault="00BF506A" w:rsidP="00BF506A">
            <w:pPr>
              <w:pStyle w:val="Paragraphedeliste"/>
              <w:keepNext/>
              <w:numPr>
                <w:ilvl w:val="0"/>
                <w:numId w:val="1"/>
              </w:numPr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Un protocole pour le service médical</w:t>
            </w:r>
          </w:p>
          <w:p w14:paraId="2799559B" w14:textId="7B94DBA4" w:rsidR="00BF506A" w:rsidRDefault="00BF506A" w:rsidP="00BF506A">
            <w:pPr>
              <w:pStyle w:val="Paragraphedeliste"/>
              <w:keepNext/>
              <w:numPr>
                <w:ilvl w:val="0"/>
                <w:numId w:val="1"/>
              </w:numPr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Un protocole pour les bureaux des hautes autorités</w:t>
            </w:r>
          </w:p>
          <w:p w14:paraId="627BACBF" w14:textId="5CD8171C" w:rsidR="003C0976" w:rsidRPr="00BF506A" w:rsidRDefault="00BF506A" w:rsidP="00BF506A">
            <w:pPr>
              <w:pStyle w:val="Paragraphedeliste"/>
              <w:keepNext/>
              <w:numPr>
                <w:ilvl w:val="0"/>
                <w:numId w:val="1"/>
              </w:numPr>
              <w:rPr>
                <w:rFonts w:cstheme="minorHAnsi"/>
                <w:szCs w:val="26"/>
              </w:rPr>
            </w:pPr>
            <w:r w:rsidRPr="00BF506A">
              <w:rPr>
                <w:rFonts w:cstheme="minorHAnsi"/>
                <w:szCs w:val="26"/>
              </w:rPr>
              <w:t>Un protocole sanitaires et douches</w:t>
            </w:r>
          </w:p>
        </w:tc>
      </w:tr>
    </w:tbl>
    <w:p w14:paraId="1AC74EFB" w14:textId="77777777" w:rsidR="003C0976" w:rsidRDefault="003C0976" w:rsidP="003C0976"/>
    <w:p w14:paraId="324DB6EF" w14:textId="77777777" w:rsidR="00BF506A" w:rsidRDefault="00BF506A" w:rsidP="00BF506A">
      <w:r>
        <w:rPr>
          <w:rFonts w:cstheme="minorHAnsi"/>
          <w:b/>
          <w:color w:val="FF0000"/>
          <w:szCs w:val="26"/>
        </w:rPr>
        <w:t>Attention, si les protocoles ne sont pas</w:t>
      </w:r>
      <w:r w:rsidRPr="00BC3C1C">
        <w:rPr>
          <w:rFonts w:cstheme="minorHAnsi"/>
          <w:b/>
          <w:color w:val="FF0000"/>
          <w:szCs w:val="26"/>
        </w:rPr>
        <w:t xml:space="preserve"> fourni</w:t>
      </w:r>
      <w:r>
        <w:rPr>
          <w:rFonts w:cstheme="minorHAnsi"/>
          <w:b/>
          <w:color w:val="FF0000"/>
          <w:szCs w:val="26"/>
        </w:rPr>
        <w:t>s</w:t>
      </w:r>
      <w:r w:rsidRPr="00BC3C1C">
        <w:rPr>
          <w:rFonts w:cstheme="minorHAnsi"/>
          <w:b/>
          <w:color w:val="FF0000"/>
          <w:szCs w:val="26"/>
        </w:rPr>
        <w:t xml:space="preserve"> dans l’offre, celle-ci est considérée comme </w:t>
      </w:r>
      <w:r w:rsidRPr="005E020D">
        <w:rPr>
          <w:rFonts w:cstheme="minorHAnsi"/>
          <w:b/>
          <w:color w:val="FF0000"/>
          <w:szCs w:val="26"/>
        </w:rPr>
        <w:t>irrégulière</w:t>
      </w:r>
      <w:r>
        <w:rPr>
          <w:rFonts w:cstheme="minorHAnsi"/>
          <w:b/>
          <w:color w:val="FF0000"/>
          <w:szCs w:val="26"/>
        </w:rPr>
        <w:t>, et ce dès un protocole manquant</w:t>
      </w:r>
      <w:r w:rsidRPr="00BC3C1C">
        <w:rPr>
          <w:rFonts w:cstheme="minorHAnsi"/>
          <w:b/>
          <w:color w:val="FF0000"/>
          <w:szCs w:val="26"/>
        </w:rPr>
        <w:t>.</w:t>
      </w:r>
    </w:p>
    <w:p w14:paraId="6B2DACCD" w14:textId="77777777" w:rsidR="003C0976" w:rsidRDefault="003C0976" w:rsidP="003C0976"/>
    <w:p w14:paraId="524B2876" w14:textId="77777777" w:rsidR="003C0976" w:rsidRDefault="003C0976" w:rsidP="003C0976"/>
    <w:p w14:paraId="2A5EA333" w14:textId="77777777" w:rsidR="00BF506A" w:rsidRPr="00BF506A" w:rsidRDefault="00BF506A" w:rsidP="00BF506A">
      <w:pPr>
        <w:numPr>
          <w:ilvl w:val="0"/>
          <w:numId w:val="3"/>
        </w:numPr>
        <w:outlineLvl w:val="0"/>
        <w:rPr>
          <w:rFonts w:cstheme="minorHAnsi"/>
          <w:b/>
          <w:szCs w:val="26"/>
          <w:u w:val="single"/>
        </w:rPr>
      </w:pPr>
      <w:r w:rsidRPr="00BF506A">
        <w:rPr>
          <w:rFonts w:cstheme="minorHAnsi"/>
          <w:b/>
          <w:szCs w:val="26"/>
          <w:u w:val="single"/>
        </w:rPr>
        <w:t>Éléments demandés au titre des critères d’attribution</w:t>
      </w:r>
    </w:p>
    <w:p w14:paraId="0BA7A6FC" w14:textId="77777777" w:rsidR="00BF506A" w:rsidRPr="00BF506A" w:rsidRDefault="00BF506A" w:rsidP="00BF506A">
      <w:pPr>
        <w:rPr>
          <w:rFonts w:cstheme="minorHAnsi"/>
          <w:szCs w:val="26"/>
        </w:rPr>
      </w:pPr>
    </w:p>
    <w:p w14:paraId="39BDC1A7" w14:textId="77777777" w:rsidR="00BF506A" w:rsidRPr="00BF506A" w:rsidRDefault="00BF506A" w:rsidP="00BF506A">
      <w:pPr>
        <w:numPr>
          <w:ilvl w:val="1"/>
          <w:numId w:val="3"/>
        </w:numPr>
        <w:spacing w:before="120" w:after="120" w:line="240" w:lineRule="exact"/>
        <w:outlineLvl w:val="1"/>
        <w:rPr>
          <w:b/>
          <w:szCs w:val="22"/>
        </w:rPr>
      </w:pPr>
      <w:r w:rsidRPr="00BF506A">
        <w:rPr>
          <w:b/>
          <w:szCs w:val="22"/>
        </w:rPr>
        <w:t>Critère « valeur technique » (sur 25 points)</w:t>
      </w:r>
    </w:p>
    <w:p w14:paraId="285C179A" w14:textId="77777777" w:rsidR="003C0976" w:rsidRDefault="003C0976" w:rsidP="00BF506A">
      <w:pPr>
        <w:ind w:firstLine="708"/>
      </w:pPr>
    </w:p>
    <w:p w14:paraId="27C8A4FB" w14:textId="41A6B52E" w:rsidR="00BF506A" w:rsidRPr="004014ED" w:rsidRDefault="00BF506A" w:rsidP="00BF506A">
      <w:pPr>
        <w:rPr>
          <w:rFonts w:cstheme="minorHAnsi"/>
          <w:szCs w:val="26"/>
        </w:rPr>
      </w:pPr>
      <w:r w:rsidRPr="004014ED">
        <w:rPr>
          <w:rFonts w:cstheme="minorHAnsi"/>
          <w:szCs w:val="26"/>
        </w:rPr>
        <w:t xml:space="preserve">Les modalités concernant l’évaluation des critères </w:t>
      </w:r>
      <w:r w:rsidRPr="00AF75E5">
        <w:rPr>
          <w:rFonts w:cstheme="minorHAnsi"/>
          <w:szCs w:val="26"/>
        </w:rPr>
        <w:t>et sous-critères</w:t>
      </w:r>
      <w:r w:rsidRPr="004014ED">
        <w:rPr>
          <w:rFonts w:cstheme="minorHAnsi"/>
          <w:szCs w:val="26"/>
        </w:rPr>
        <w:t xml:space="preserve"> sont définies à l’article </w:t>
      </w:r>
      <w:r w:rsidR="00A040C3" w:rsidRPr="00A040C3">
        <w:rPr>
          <w:rFonts w:cstheme="minorHAnsi"/>
          <w:szCs w:val="26"/>
        </w:rPr>
        <w:t>5</w:t>
      </w:r>
      <w:r w:rsidRPr="00A040C3">
        <w:rPr>
          <w:rFonts w:cstheme="minorHAnsi"/>
          <w:szCs w:val="26"/>
        </w:rPr>
        <w:t>.</w:t>
      </w:r>
      <w:r w:rsidR="00A040C3" w:rsidRPr="00A040C3">
        <w:rPr>
          <w:rFonts w:cstheme="minorHAnsi"/>
          <w:szCs w:val="26"/>
        </w:rPr>
        <w:t>3</w:t>
      </w:r>
      <w:r w:rsidRPr="004014ED">
        <w:rPr>
          <w:rFonts w:cstheme="minorHAnsi"/>
          <w:szCs w:val="26"/>
        </w:rPr>
        <w:t xml:space="preserve"> du </w:t>
      </w:r>
      <w:r>
        <w:rPr>
          <w:rFonts w:cstheme="minorHAnsi"/>
          <w:szCs w:val="26"/>
        </w:rPr>
        <w:t xml:space="preserve">règlement de la consultation </w:t>
      </w:r>
      <w:r w:rsidRPr="004014ED">
        <w:rPr>
          <w:rFonts w:cstheme="minorHAnsi"/>
          <w:szCs w:val="26"/>
        </w:rPr>
        <w:t>DAF_</w:t>
      </w:r>
      <w:sdt>
        <w:sdtPr>
          <w:rPr>
            <w:rFonts w:cstheme="minorHAnsi"/>
            <w:szCs w:val="26"/>
          </w:rPr>
          <w:id w:val="-1092702568"/>
          <w:placeholder>
            <w:docPart w:val="84523BB37FD440FDA42649F158096562"/>
          </w:placeholder>
          <w:text/>
        </w:sdtPr>
        <w:sdtEndPr/>
        <w:sdtContent>
          <w:r>
            <w:rPr>
              <w:rFonts w:cstheme="minorHAnsi"/>
              <w:szCs w:val="26"/>
            </w:rPr>
            <w:t>202</w:t>
          </w:r>
          <w:r w:rsidR="00D45ADC">
            <w:rPr>
              <w:rFonts w:cstheme="minorHAnsi"/>
              <w:szCs w:val="26"/>
            </w:rPr>
            <w:t>4</w:t>
          </w:r>
          <w:r>
            <w:rPr>
              <w:rFonts w:cstheme="minorHAnsi"/>
              <w:szCs w:val="26"/>
            </w:rPr>
            <w:t>_001</w:t>
          </w:r>
          <w:r w:rsidR="00D45ADC">
            <w:rPr>
              <w:rFonts w:cstheme="minorHAnsi"/>
              <w:szCs w:val="26"/>
            </w:rPr>
            <w:t>94</w:t>
          </w:r>
          <w:r>
            <w:rPr>
              <w:rFonts w:cstheme="minorHAnsi"/>
              <w:szCs w:val="26"/>
            </w:rPr>
            <w:t>2</w:t>
          </w:r>
        </w:sdtContent>
      </w:sdt>
      <w:r>
        <w:rPr>
          <w:rFonts w:cstheme="minorHAnsi"/>
          <w:szCs w:val="26"/>
        </w:rPr>
        <w:t>.</w:t>
      </w:r>
    </w:p>
    <w:p w14:paraId="576E040E" w14:textId="77777777" w:rsidR="00BF506A" w:rsidRPr="004014ED" w:rsidRDefault="00BF506A" w:rsidP="00BF506A">
      <w:pPr>
        <w:rPr>
          <w:rFonts w:cstheme="minorHAnsi"/>
          <w:szCs w:val="26"/>
        </w:rPr>
      </w:pPr>
    </w:p>
    <w:p w14:paraId="329E62E1" w14:textId="77777777" w:rsidR="00BF506A" w:rsidRDefault="00BF506A" w:rsidP="00BF506A">
      <w:pPr>
        <w:spacing w:after="120"/>
        <w:rPr>
          <w:rFonts w:cstheme="minorHAnsi"/>
          <w:szCs w:val="26"/>
        </w:rPr>
      </w:pPr>
      <w:r w:rsidRPr="004014ED">
        <w:rPr>
          <w:rFonts w:cstheme="minorHAnsi"/>
          <w:szCs w:val="26"/>
        </w:rPr>
        <w:t xml:space="preserve">Le candidat doit impérativement compléter tous les tableaux </w:t>
      </w:r>
      <w:r>
        <w:rPr>
          <w:rFonts w:cstheme="minorHAnsi"/>
          <w:szCs w:val="26"/>
        </w:rPr>
        <w:t>du présent paragraphe pour pouvoir être noté et classé</w:t>
      </w:r>
      <w:r w:rsidRPr="004014ED">
        <w:rPr>
          <w:rFonts w:cstheme="minorHAnsi"/>
          <w:szCs w:val="26"/>
        </w:rPr>
        <w:t>.</w:t>
      </w:r>
    </w:p>
    <w:p w14:paraId="71FA3661" w14:textId="07A28D71" w:rsidR="00EF4EC4" w:rsidRPr="003D1AFE" w:rsidRDefault="00EF4EC4" w:rsidP="00EF4EC4">
      <w:pPr>
        <w:pStyle w:val="Titre3"/>
      </w:pPr>
      <w:r w:rsidRPr="007A62A5">
        <w:t xml:space="preserve">Sous-critère 1 : </w:t>
      </w:r>
      <w:r w:rsidR="00AF6E8C">
        <w:t>résilience</w:t>
      </w:r>
      <w:r w:rsidRPr="00EF4EC4">
        <w:t xml:space="preserve"> </w:t>
      </w:r>
      <w:r w:rsidRPr="007A62A5">
        <w:t>(</w:t>
      </w:r>
      <w:r w:rsidR="007B6CD3">
        <w:t>22</w:t>
      </w:r>
      <w:r w:rsidRPr="007A62A5">
        <w:t xml:space="preserve"> points)</w:t>
      </w:r>
    </w:p>
    <w:p w14:paraId="4582FE71" w14:textId="7B757513" w:rsidR="00A55391" w:rsidRDefault="00A55391" w:rsidP="004014ED">
      <w:pPr>
        <w:keepNext/>
        <w:rPr>
          <w:rFonts w:cstheme="minorHAnsi"/>
          <w:szCs w:val="26"/>
        </w:rPr>
      </w:pPr>
    </w:p>
    <w:p w14:paraId="28E6D127" w14:textId="775F3195" w:rsidR="004014ED" w:rsidRPr="004014ED" w:rsidRDefault="004014ED" w:rsidP="00AF6E8C">
      <w:pPr>
        <w:keepNext/>
        <w:spacing w:after="120"/>
        <w:rPr>
          <w:rFonts w:cstheme="minorHAnsi"/>
          <w:b/>
          <w:szCs w:val="26"/>
        </w:rPr>
      </w:pPr>
      <w:r w:rsidRPr="004014ED">
        <w:rPr>
          <w:rFonts w:cstheme="minorHAnsi"/>
          <w:b/>
          <w:szCs w:val="26"/>
        </w:rPr>
        <w:t>Réponse </w:t>
      </w:r>
      <w:r>
        <w:rPr>
          <w:rFonts w:cstheme="minorHAnsi"/>
          <w:b/>
          <w:szCs w:val="26"/>
        </w:rPr>
        <w:t xml:space="preserve">du candidat </w:t>
      </w:r>
      <w:r w:rsidR="007E7757" w:rsidRPr="008C74EA">
        <w:rPr>
          <w:rFonts w:cstheme="minorHAnsi"/>
          <w:szCs w:val="26"/>
        </w:rPr>
        <w:t xml:space="preserve">(sur </w:t>
      </w:r>
      <w:r w:rsidR="007B6CD3">
        <w:rPr>
          <w:rFonts w:cstheme="minorHAnsi"/>
          <w:b/>
          <w:szCs w:val="26"/>
        </w:rPr>
        <w:t xml:space="preserve">22 </w:t>
      </w:r>
      <w:r w:rsidR="007E7757" w:rsidRPr="008C74EA">
        <w:rPr>
          <w:rFonts w:cstheme="minorHAnsi"/>
          <w:b/>
          <w:szCs w:val="26"/>
        </w:rPr>
        <w:t>points</w:t>
      </w:r>
      <w:r w:rsidR="007E7757" w:rsidRPr="008C74EA">
        <w:rPr>
          <w:rFonts w:cstheme="minorHAnsi"/>
          <w:szCs w:val="26"/>
        </w:rPr>
        <w:t>)</w:t>
      </w:r>
      <w:r w:rsidRPr="004014ED">
        <w:rPr>
          <w:rFonts w:cstheme="minorHAnsi"/>
          <w:b/>
          <w:szCs w:val="26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AF6E8C" w14:paraId="0D50125F" w14:textId="77777777" w:rsidTr="002347CF">
        <w:trPr>
          <w:trHeight w:val="8796"/>
        </w:trPr>
        <w:tc>
          <w:tcPr>
            <w:tcW w:w="14987" w:type="dxa"/>
          </w:tcPr>
          <w:p w14:paraId="5FC8367A" w14:textId="119896BF" w:rsidR="00AF6E8C" w:rsidRPr="00C10B57" w:rsidRDefault="00AF6E8C" w:rsidP="00AF6E8C">
            <w:pPr>
              <w:pStyle w:val="Paragraphedeliste"/>
              <w:keepNext/>
              <w:numPr>
                <w:ilvl w:val="0"/>
                <w:numId w:val="14"/>
              </w:numPr>
              <w:spacing w:before="120"/>
              <w:ind w:left="316"/>
              <w:rPr>
                <w:rFonts w:cstheme="minorHAnsi"/>
                <w:szCs w:val="26"/>
              </w:rPr>
            </w:pPr>
            <w:r w:rsidRPr="00AF6E8C">
              <w:rPr>
                <w:rFonts w:cstheme="minorHAnsi"/>
                <w:b/>
                <w:szCs w:val="26"/>
              </w:rPr>
              <w:t>Avez-vous un numéro de téléphone pour assurer le contact d’urgence pendant nos heures ouvrables ?</w:t>
            </w:r>
            <w:r w:rsidR="00F00BD8">
              <w:rPr>
                <w:rFonts w:cstheme="minorHAnsi"/>
                <w:b/>
                <w:szCs w:val="26"/>
              </w:rPr>
              <w:t xml:space="preserve"> (sur 3 points)</w:t>
            </w:r>
          </w:p>
          <w:p w14:paraId="1EDEDC43" w14:textId="36C89071" w:rsidR="00AF6E8C" w:rsidRDefault="00AF6E8C" w:rsidP="00603F41">
            <w:pPr>
              <w:keepNext/>
              <w:spacing w:before="120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 xml:space="preserve">  </w:t>
            </w:r>
            <w:r w:rsidR="002347CF">
              <w:rPr>
                <w:rFonts w:cstheme="minorHAnsi"/>
                <w:szCs w:val="26"/>
              </w:rPr>
              <w:t xml:space="preserve">  </w:t>
            </w:r>
            <w:r>
              <w:rPr>
                <w:rFonts w:cstheme="minorHAnsi"/>
                <w:szCs w:val="26"/>
              </w:rPr>
              <w:t xml:space="preserve">  </w:t>
            </w:r>
            <w:permStart w:id="1313020000" w:edGrp="everyone"/>
            <w:r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1022391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>
              <w:rPr>
                <w:rFonts w:cstheme="minorHAnsi"/>
                <w:szCs w:val="26"/>
              </w:rPr>
              <w:t xml:space="preserve">  </w:t>
            </w:r>
            <w:permEnd w:id="1313020000"/>
            <w:r>
              <w:rPr>
                <w:rFonts w:cstheme="minorHAnsi"/>
                <w:szCs w:val="26"/>
              </w:rPr>
              <w:t xml:space="preserve"> </w:t>
            </w:r>
            <w:r w:rsidRPr="001A0638">
              <w:rPr>
                <w:rFonts w:cstheme="minorHAnsi"/>
                <w:szCs w:val="26"/>
              </w:rPr>
              <w:t>Oui</w:t>
            </w:r>
            <w:r>
              <w:rPr>
                <w:rFonts w:cstheme="minorHAnsi"/>
                <w:szCs w:val="26"/>
              </w:rPr>
              <w:t xml:space="preserve">                                  </w:t>
            </w:r>
            <w:permStart w:id="146876495" w:edGrp="everyone"/>
            <w:r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491332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>
              <w:rPr>
                <w:rFonts w:cstheme="minorHAnsi"/>
                <w:szCs w:val="26"/>
              </w:rPr>
              <w:t xml:space="preserve">  </w:t>
            </w:r>
            <w:permEnd w:id="146876495"/>
            <w:r>
              <w:rPr>
                <w:rFonts w:cstheme="minorHAnsi"/>
                <w:szCs w:val="26"/>
              </w:rPr>
              <w:t xml:space="preserve"> </w:t>
            </w:r>
            <w:r w:rsidRPr="001A0638">
              <w:rPr>
                <w:rFonts w:cstheme="minorHAnsi"/>
                <w:szCs w:val="26"/>
              </w:rPr>
              <w:t>Non</w:t>
            </w:r>
          </w:p>
          <w:p w14:paraId="66B4A611" w14:textId="13C5A631" w:rsidR="00AF6E8C" w:rsidRDefault="00AF6E8C" w:rsidP="00603F41">
            <w:pPr>
              <w:keepNext/>
              <w:spacing w:before="120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 xml:space="preserve">    </w:t>
            </w:r>
            <w:r w:rsidR="002347CF">
              <w:rPr>
                <w:rFonts w:cstheme="minorHAnsi"/>
                <w:szCs w:val="26"/>
              </w:rPr>
              <w:t xml:space="preserve"> </w:t>
            </w:r>
            <w:r w:rsidRPr="001A0638">
              <w:rPr>
                <w:rFonts w:cstheme="minorHAnsi"/>
                <w:szCs w:val="26"/>
              </w:rPr>
              <w:t xml:space="preserve">Dans l’affirmatif, le candidat </w:t>
            </w:r>
            <w:r>
              <w:rPr>
                <w:rFonts w:cstheme="minorHAnsi"/>
                <w:szCs w:val="26"/>
              </w:rPr>
              <w:t xml:space="preserve">renseigne le numéro d’appel </w:t>
            </w:r>
            <w:r w:rsidRPr="001A0638">
              <w:rPr>
                <w:rFonts w:cstheme="minorHAnsi"/>
                <w:szCs w:val="26"/>
              </w:rPr>
              <w:t>:</w:t>
            </w:r>
            <w:r>
              <w:rPr>
                <w:rFonts w:cstheme="minorHAnsi"/>
                <w:szCs w:val="26"/>
              </w:rPr>
              <w:t xml:space="preserve">  </w:t>
            </w:r>
            <w:permStart w:id="661484215" w:edGrp="everyone"/>
            <w:r>
              <w:rPr>
                <w:rFonts w:cstheme="minorHAnsi"/>
                <w:szCs w:val="26"/>
              </w:rPr>
              <w:t xml:space="preserve">           </w:t>
            </w:r>
            <w:permEnd w:id="661484215"/>
            <w:r>
              <w:rPr>
                <w:rFonts w:cstheme="minorHAnsi"/>
                <w:szCs w:val="26"/>
              </w:rPr>
              <w:t xml:space="preserve"> </w:t>
            </w:r>
          </w:p>
          <w:p w14:paraId="3B53CF11" w14:textId="77777777" w:rsidR="00AF6E8C" w:rsidRDefault="00AF6E8C" w:rsidP="00603F41">
            <w:pPr>
              <w:keepNext/>
              <w:rPr>
                <w:rFonts w:cstheme="minorHAnsi"/>
                <w:szCs w:val="26"/>
              </w:rPr>
            </w:pPr>
          </w:p>
          <w:p w14:paraId="4727ECFF" w14:textId="79B5D4CF" w:rsidR="00F00BD8" w:rsidRPr="002347CF" w:rsidRDefault="00AF6E8C" w:rsidP="0019457F">
            <w:pPr>
              <w:pStyle w:val="Paragraphedeliste"/>
              <w:keepNext/>
              <w:numPr>
                <w:ilvl w:val="0"/>
                <w:numId w:val="14"/>
              </w:numPr>
              <w:ind w:left="316"/>
              <w:rPr>
                <w:rFonts w:cstheme="minorHAnsi"/>
                <w:szCs w:val="26"/>
              </w:rPr>
            </w:pPr>
            <w:r w:rsidRPr="002347CF">
              <w:rPr>
                <w:rFonts w:cstheme="minorHAnsi"/>
                <w:b/>
                <w:szCs w:val="26"/>
              </w:rPr>
              <w:t>En cas de non atteinte de résultat, quel est votre délai maximum d’intervention pour rectifier la prestation (à partir du signalement) ?</w:t>
            </w:r>
            <w:r w:rsidR="002347CF">
              <w:rPr>
                <w:rFonts w:cstheme="minorHAnsi"/>
                <w:b/>
                <w:szCs w:val="26"/>
              </w:rPr>
              <w:t xml:space="preserve"> </w:t>
            </w:r>
            <w:r w:rsidR="00F00BD8" w:rsidRPr="002347CF">
              <w:rPr>
                <w:rFonts w:cstheme="minorHAnsi"/>
                <w:b/>
                <w:szCs w:val="26"/>
              </w:rPr>
              <w:t>(sur 5 points)</w:t>
            </w:r>
          </w:p>
          <w:p w14:paraId="195BF8E1" w14:textId="506BB6E5" w:rsidR="00AF6E8C" w:rsidRDefault="00AF6E8C" w:rsidP="00AF6E8C">
            <w:pPr>
              <w:keepNext/>
              <w:spacing w:before="120"/>
              <w:ind w:left="316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 xml:space="preserve">Pour une prestation réalisée </w:t>
            </w:r>
            <w:r w:rsidRPr="00D45ADC">
              <w:rPr>
                <w:rFonts w:cstheme="minorHAnsi"/>
                <w:szCs w:val="26"/>
                <w:u w:val="single"/>
              </w:rPr>
              <w:t>quotidiennement</w:t>
            </w:r>
            <w:r>
              <w:rPr>
                <w:rFonts w:cstheme="minorHAnsi"/>
                <w:szCs w:val="26"/>
              </w:rPr>
              <w:t>, l</w:t>
            </w:r>
            <w:r w:rsidRPr="001A0638">
              <w:rPr>
                <w:rFonts w:cstheme="minorHAnsi"/>
                <w:szCs w:val="26"/>
              </w:rPr>
              <w:t xml:space="preserve">e candidat </w:t>
            </w:r>
            <w:r>
              <w:rPr>
                <w:rFonts w:cstheme="minorHAnsi"/>
                <w:szCs w:val="26"/>
              </w:rPr>
              <w:t xml:space="preserve">renseigne le délai en heure calendaire </w:t>
            </w:r>
            <w:r w:rsidRPr="001A0638">
              <w:rPr>
                <w:rFonts w:cstheme="minorHAnsi"/>
                <w:szCs w:val="26"/>
              </w:rPr>
              <w:t>:</w:t>
            </w:r>
            <w:r>
              <w:rPr>
                <w:rFonts w:cstheme="minorHAnsi"/>
                <w:szCs w:val="26"/>
              </w:rPr>
              <w:t xml:space="preserve">  </w:t>
            </w:r>
            <w:permStart w:id="243950752" w:edGrp="everyone"/>
            <w:r>
              <w:rPr>
                <w:rFonts w:cstheme="minorHAnsi"/>
                <w:szCs w:val="26"/>
              </w:rPr>
              <w:t xml:space="preserve">           </w:t>
            </w:r>
            <w:permEnd w:id="243950752"/>
            <w:r>
              <w:rPr>
                <w:rFonts w:cstheme="minorHAnsi"/>
                <w:szCs w:val="26"/>
              </w:rPr>
              <w:t xml:space="preserve"> </w:t>
            </w:r>
          </w:p>
          <w:p w14:paraId="6FF61E2F" w14:textId="28BEBDE9" w:rsidR="005B4F2E" w:rsidRDefault="005B4F2E" w:rsidP="005B4F2E">
            <w:pPr>
              <w:keepNext/>
              <w:ind w:left="316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 xml:space="preserve">Attention, si le délai indiqué est </w:t>
            </w:r>
            <w:r w:rsidRPr="00863924">
              <w:rPr>
                <w:rFonts w:cstheme="minorHAnsi"/>
                <w:b/>
                <w:color w:val="FF0000"/>
                <w:szCs w:val="26"/>
              </w:rPr>
              <w:t>supérieur à 4 heures</w:t>
            </w:r>
            <w:r>
              <w:rPr>
                <w:rFonts w:cstheme="minorHAnsi"/>
                <w:szCs w:val="26"/>
              </w:rPr>
              <w:t xml:space="preserve">, l’offre sera considérée comme </w:t>
            </w:r>
            <w:r w:rsidRPr="00863924">
              <w:rPr>
                <w:rFonts w:cstheme="minorHAnsi"/>
                <w:b/>
                <w:color w:val="FF0000"/>
                <w:szCs w:val="26"/>
              </w:rPr>
              <w:t>irrégulière</w:t>
            </w:r>
            <w:r w:rsidRPr="00863924">
              <w:rPr>
                <w:rFonts w:cstheme="minorHAnsi"/>
                <w:szCs w:val="26"/>
              </w:rPr>
              <w:t>.</w:t>
            </w:r>
            <w:r>
              <w:rPr>
                <w:rFonts w:cstheme="minorHAnsi"/>
                <w:szCs w:val="26"/>
              </w:rPr>
              <w:t xml:space="preserve"> </w:t>
            </w:r>
          </w:p>
          <w:p w14:paraId="7867962B" w14:textId="7C73D54E" w:rsidR="00AF6E8C" w:rsidRDefault="00AF6E8C" w:rsidP="00603F41">
            <w:pPr>
              <w:keepNext/>
              <w:rPr>
                <w:rFonts w:cstheme="minorHAnsi"/>
                <w:szCs w:val="26"/>
              </w:rPr>
            </w:pPr>
          </w:p>
          <w:p w14:paraId="4597B870" w14:textId="0B50B0C2" w:rsidR="00D45ADC" w:rsidRPr="00D348CB" w:rsidRDefault="00D45ADC" w:rsidP="00D45ADC">
            <w:pPr>
              <w:pStyle w:val="Paragraphedeliste"/>
              <w:keepNext/>
              <w:numPr>
                <w:ilvl w:val="0"/>
                <w:numId w:val="14"/>
              </w:numPr>
              <w:spacing w:before="120"/>
              <w:ind w:left="316"/>
              <w:rPr>
                <w:rFonts w:cstheme="minorHAnsi"/>
                <w:szCs w:val="26"/>
              </w:rPr>
            </w:pPr>
            <w:r w:rsidRPr="00D348CB">
              <w:rPr>
                <w:rFonts w:cstheme="minorHAnsi"/>
                <w:b/>
                <w:szCs w:val="26"/>
              </w:rPr>
              <w:t>En cas de non atteinte de résultat, quel est votre délai maximum d’intervention pour rectifier la prestation (à partir du signalement</w:t>
            </w:r>
            <w:r>
              <w:rPr>
                <w:rFonts w:cstheme="minorHAnsi"/>
                <w:b/>
                <w:szCs w:val="26"/>
              </w:rPr>
              <w:t>) ?</w:t>
            </w:r>
            <w:r w:rsidRPr="00D348CB">
              <w:rPr>
                <w:rFonts w:cstheme="minorHAnsi"/>
                <w:b/>
                <w:szCs w:val="26"/>
              </w:rPr>
              <w:t xml:space="preserve"> (</w:t>
            </w:r>
            <w:r w:rsidR="00F00BD8">
              <w:rPr>
                <w:rFonts w:cstheme="minorHAnsi"/>
                <w:b/>
                <w:szCs w:val="26"/>
              </w:rPr>
              <w:t xml:space="preserve">sur </w:t>
            </w:r>
            <w:r>
              <w:rPr>
                <w:rFonts w:cstheme="minorHAnsi"/>
                <w:b/>
                <w:szCs w:val="26"/>
              </w:rPr>
              <w:t>5</w:t>
            </w:r>
            <w:r w:rsidR="00F00BD8">
              <w:rPr>
                <w:rFonts w:cstheme="minorHAnsi"/>
                <w:b/>
                <w:szCs w:val="26"/>
              </w:rPr>
              <w:t xml:space="preserve"> points</w:t>
            </w:r>
            <w:r w:rsidRPr="00D348CB">
              <w:rPr>
                <w:rFonts w:cstheme="minorHAnsi"/>
                <w:b/>
                <w:szCs w:val="26"/>
              </w:rPr>
              <w:t>)</w:t>
            </w:r>
          </w:p>
          <w:p w14:paraId="688B7CB3" w14:textId="77777777" w:rsidR="00D45ADC" w:rsidRDefault="00D45ADC" w:rsidP="00D45ADC">
            <w:pPr>
              <w:keepNext/>
              <w:spacing w:before="120"/>
              <w:ind w:left="316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 xml:space="preserve">Pour une prestation réalisée </w:t>
            </w:r>
            <w:r w:rsidRPr="00CC084A">
              <w:rPr>
                <w:rFonts w:cstheme="minorHAnsi"/>
                <w:szCs w:val="26"/>
                <w:u w:val="single"/>
              </w:rPr>
              <w:t>hebdomadairement</w:t>
            </w:r>
            <w:r>
              <w:rPr>
                <w:rFonts w:cstheme="minorHAnsi"/>
                <w:szCs w:val="26"/>
              </w:rPr>
              <w:t>, l</w:t>
            </w:r>
            <w:r w:rsidRPr="001A0638">
              <w:rPr>
                <w:rFonts w:cstheme="minorHAnsi"/>
                <w:szCs w:val="26"/>
              </w:rPr>
              <w:t xml:space="preserve">e candidat </w:t>
            </w:r>
            <w:r>
              <w:rPr>
                <w:rFonts w:cstheme="minorHAnsi"/>
                <w:szCs w:val="26"/>
              </w:rPr>
              <w:t xml:space="preserve">renseigne le délai en heure calendaire </w:t>
            </w:r>
            <w:r w:rsidRPr="001A0638">
              <w:rPr>
                <w:rFonts w:cstheme="minorHAnsi"/>
                <w:szCs w:val="26"/>
              </w:rPr>
              <w:t>:</w:t>
            </w:r>
            <w:r>
              <w:rPr>
                <w:rFonts w:cstheme="minorHAnsi"/>
                <w:szCs w:val="26"/>
              </w:rPr>
              <w:t xml:space="preserve">  </w:t>
            </w:r>
            <w:permStart w:id="1294279573" w:edGrp="everyone"/>
            <w:r>
              <w:rPr>
                <w:rFonts w:cstheme="minorHAnsi"/>
                <w:szCs w:val="26"/>
              </w:rPr>
              <w:t xml:space="preserve">           </w:t>
            </w:r>
            <w:permEnd w:id="1294279573"/>
            <w:r>
              <w:rPr>
                <w:rFonts w:cstheme="minorHAnsi"/>
                <w:szCs w:val="26"/>
              </w:rPr>
              <w:t xml:space="preserve"> </w:t>
            </w:r>
          </w:p>
          <w:p w14:paraId="4A3BBAF7" w14:textId="77777777" w:rsidR="00D45ADC" w:rsidRDefault="00D45ADC" w:rsidP="00D45ADC">
            <w:pPr>
              <w:keepNext/>
              <w:ind w:left="316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 xml:space="preserve">Attention, si le délai indiqué est </w:t>
            </w:r>
            <w:r w:rsidRPr="00863924">
              <w:rPr>
                <w:rFonts w:cstheme="minorHAnsi"/>
                <w:b/>
                <w:color w:val="FF0000"/>
                <w:szCs w:val="26"/>
              </w:rPr>
              <w:t xml:space="preserve">supérieur à </w:t>
            </w:r>
            <w:r>
              <w:rPr>
                <w:rFonts w:cstheme="minorHAnsi"/>
                <w:b/>
                <w:color w:val="FF0000"/>
                <w:szCs w:val="26"/>
              </w:rPr>
              <w:t>3 jours</w:t>
            </w:r>
            <w:r>
              <w:rPr>
                <w:rFonts w:cstheme="minorHAnsi"/>
                <w:szCs w:val="26"/>
              </w:rPr>
              <w:t xml:space="preserve">, l’offre sera considérée comme </w:t>
            </w:r>
            <w:r w:rsidRPr="00863924">
              <w:rPr>
                <w:rFonts w:cstheme="minorHAnsi"/>
                <w:b/>
                <w:color w:val="FF0000"/>
                <w:szCs w:val="26"/>
              </w:rPr>
              <w:t>irrégulière</w:t>
            </w:r>
            <w:r w:rsidRPr="00863924">
              <w:rPr>
                <w:rFonts w:cstheme="minorHAnsi"/>
                <w:szCs w:val="26"/>
              </w:rPr>
              <w:t>.</w:t>
            </w:r>
            <w:r>
              <w:rPr>
                <w:rFonts w:cstheme="minorHAnsi"/>
                <w:szCs w:val="26"/>
              </w:rPr>
              <w:t xml:space="preserve"> </w:t>
            </w:r>
          </w:p>
          <w:p w14:paraId="3E232237" w14:textId="366617E7" w:rsidR="00C34954" w:rsidRDefault="00C34954" w:rsidP="00603F41">
            <w:pPr>
              <w:keepNext/>
              <w:rPr>
                <w:rFonts w:cstheme="minorHAnsi"/>
                <w:szCs w:val="26"/>
              </w:rPr>
            </w:pPr>
          </w:p>
          <w:p w14:paraId="35BF85D0" w14:textId="4C384ED4" w:rsidR="00F00BD8" w:rsidRPr="002347CF" w:rsidRDefault="00AF6E8C" w:rsidP="00825614">
            <w:pPr>
              <w:pStyle w:val="Paragraphedeliste"/>
              <w:keepNext/>
              <w:numPr>
                <w:ilvl w:val="0"/>
                <w:numId w:val="14"/>
              </w:numPr>
              <w:ind w:left="316"/>
              <w:rPr>
                <w:rFonts w:cstheme="minorHAnsi"/>
                <w:szCs w:val="26"/>
              </w:rPr>
            </w:pPr>
            <w:r w:rsidRPr="002347CF">
              <w:rPr>
                <w:rFonts w:cstheme="minorHAnsi"/>
                <w:b/>
                <w:szCs w:val="26"/>
              </w:rPr>
              <w:t>En cas de non atteinte de résultat, quel est votre délai maximum d’intervention pour rectifier la prestation (à partir du signalement) ?</w:t>
            </w:r>
            <w:r w:rsidR="002347CF">
              <w:rPr>
                <w:rFonts w:cstheme="minorHAnsi"/>
                <w:b/>
                <w:szCs w:val="26"/>
              </w:rPr>
              <w:t xml:space="preserve"> </w:t>
            </w:r>
            <w:r w:rsidR="00F00BD8" w:rsidRPr="002347CF">
              <w:rPr>
                <w:rFonts w:cstheme="minorHAnsi"/>
                <w:b/>
                <w:szCs w:val="26"/>
              </w:rPr>
              <w:t>(sur 5 points)</w:t>
            </w:r>
          </w:p>
          <w:p w14:paraId="20C36C0F" w14:textId="00675C73" w:rsidR="00AF6E8C" w:rsidRDefault="00AF6E8C" w:rsidP="00AF6E8C">
            <w:pPr>
              <w:keepNext/>
              <w:spacing w:before="120"/>
              <w:ind w:left="316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 xml:space="preserve">Pour une prestation réalisée </w:t>
            </w:r>
            <w:r w:rsidRPr="00D45ADC">
              <w:rPr>
                <w:rFonts w:cstheme="minorHAnsi"/>
                <w:szCs w:val="26"/>
                <w:u w:val="single"/>
              </w:rPr>
              <w:t>bimensuellement</w:t>
            </w:r>
            <w:r>
              <w:rPr>
                <w:rFonts w:cstheme="minorHAnsi"/>
                <w:szCs w:val="26"/>
              </w:rPr>
              <w:t>, l</w:t>
            </w:r>
            <w:r w:rsidRPr="001A0638">
              <w:rPr>
                <w:rFonts w:cstheme="minorHAnsi"/>
                <w:szCs w:val="26"/>
              </w:rPr>
              <w:t xml:space="preserve">e candidat </w:t>
            </w:r>
            <w:r>
              <w:rPr>
                <w:rFonts w:cstheme="minorHAnsi"/>
                <w:szCs w:val="26"/>
              </w:rPr>
              <w:t xml:space="preserve">renseigne le délai en jour calendaire </w:t>
            </w:r>
            <w:r w:rsidRPr="001A0638">
              <w:rPr>
                <w:rFonts w:cstheme="minorHAnsi"/>
                <w:szCs w:val="26"/>
              </w:rPr>
              <w:t>:</w:t>
            </w:r>
            <w:r>
              <w:rPr>
                <w:rFonts w:cstheme="minorHAnsi"/>
                <w:szCs w:val="26"/>
              </w:rPr>
              <w:t xml:space="preserve">  </w:t>
            </w:r>
            <w:permStart w:id="2116449761" w:edGrp="everyone"/>
            <w:r>
              <w:rPr>
                <w:rFonts w:cstheme="minorHAnsi"/>
                <w:szCs w:val="26"/>
              </w:rPr>
              <w:t xml:space="preserve">           </w:t>
            </w:r>
            <w:permEnd w:id="2116449761"/>
            <w:r>
              <w:rPr>
                <w:rFonts w:cstheme="minorHAnsi"/>
                <w:szCs w:val="26"/>
              </w:rPr>
              <w:t xml:space="preserve"> </w:t>
            </w:r>
          </w:p>
          <w:p w14:paraId="0B78E6D9" w14:textId="46755113" w:rsidR="00AF6E8C" w:rsidRDefault="00AF6E8C" w:rsidP="005B4F2E">
            <w:pPr>
              <w:keepNext/>
              <w:ind w:left="316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 xml:space="preserve">Attention, </w:t>
            </w:r>
            <w:r w:rsidR="005B4F2E">
              <w:rPr>
                <w:rFonts w:cstheme="minorHAnsi"/>
                <w:szCs w:val="26"/>
              </w:rPr>
              <w:t xml:space="preserve">si </w:t>
            </w:r>
            <w:r w:rsidR="007D15AE">
              <w:rPr>
                <w:rFonts w:cstheme="minorHAnsi"/>
                <w:szCs w:val="26"/>
              </w:rPr>
              <w:t xml:space="preserve">le délai indiqué </w:t>
            </w:r>
            <w:r w:rsidR="005B4F2E">
              <w:rPr>
                <w:rFonts w:cstheme="minorHAnsi"/>
                <w:szCs w:val="26"/>
              </w:rPr>
              <w:t xml:space="preserve">est </w:t>
            </w:r>
            <w:r w:rsidR="005B4F2E" w:rsidRPr="00863924">
              <w:rPr>
                <w:rFonts w:cstheme="minorHAnsi"/>
                <w:b/>
                <w:color w:val="FF0000"/>
                <w:szCs w:val="26"/>
              </w:rPr>
              <w:t>supérieur à</w:t>
            </w:r>
            <w:r w:rsidR="007D15AE" w:rsidRPr="00863924">
              <w:rPr>
                <w:rFonts w:cstheme="minorHAnsi"/>
                <w:b/>
                <w:color w:val="FF0000"/>
                <w:szCs w:val="26"/>
              </w:rPr>
              <w:t xml:space="preserve"> 3 jours</w:t>
            </w:r>
            <w:r w:rsidR="005B4F2E">
              <w:rPr>
                <w:rFonts w:cstheme="minorHAnsi"/>
                <w:szCs w:val="26"/>
              </w:rPr>
              <w:t xml:space="preserve">, l’offre sera considérée comme </w:t>
            </w:r>
            <w:r w:rsidR="005B4F2E" w:rsidRPr="00863924">
              <w:rPr>
                <w:rFonts w:cstheme="minorHAnsi"/>
                <w:b/>
                <w:color w:val="FF0000"/>
                <w:szCs w:val="26"/>
              </w:rPr>
              <w:t>irrégulière</w:t>
            </w:r>
            <w:r w:rsidR="007D15AE">
              <w:rPr>
                <w:rFonts w:cstheme="minorHAnsi"/>
                <w:szCs w:val="26"/>
              </w:rPr>
              <w:t xml:space="preserve">. </w:t>
            </w:r>
          </w:p>
          <w:p w14:paraId="4D41569E" w14:textId="5E39A0CC" w:rsidR="005B4F2E" w:rsidRDefault="005B4F2E" w:rsidP="00C34954">
            <w:pPr>
              <w:keepNext/>
              <w:rPr>
                <w:rFonts w:cstheme="minorHAnsi"/>
                <w:szCs w:val="26"/>
              </w:rPr>
            </w:pPr>
          </w:p>
          <w:p w14:paraId="610517A1" w14:textId="1A090247" w:rsidR="00E53F1A" w:rsidRPr="00E53F1A" w:rsidRDefault="00E53F1A" w:rsidP="00A7369C">
            <w:pPr>
              <w:pStyle w:val="Paragraphedeliste"/>
              <w:keepNext/>
              <w:numPr>
                <w:ilvl w:val="0"/>
                <w:numId w:val="14"/>
              </w:numPr>
              <w:ind w:left="318" w:hanging="318"/>
              <w:rPr>
                <w:rFonts w:cstheme="minorHAnsi"/>
                <w:szCs w:val="26"/>
              </w:rPr>
            </w:pPr>
            <w:r w:rsidRPr="00E53F1A">
              <w:rPr>
                <w:rFonts w:cstheme="minorHAnsi"/>
                <w:b/>
                <w:szCs w:val="26"/>
              </w:rPr>
              <w:t>Proposez</w:t>
            </w:r>
            <w:r>
              <w:rPr>
                <w:rFonts w:cstheme="minorHAnsi"/>
                <w:b/>
                <w:szCs w:val="26"/>
              </w:rPr>
              <w:t>-</w:t>
            </w:r>
            <w:r w:rsidRPr="00E53F1A">
              <w:rPr>
                <w:rFonts w:cstheme="minorHAnsi"/>
                <w:b/>
                <w:szCs w:val="26"/>
              </w:rPr>
              <w:t>vous une solution permettant de recu</w:t>
            </w:r>
            <w:r>
              <w:rPr>
                <w:rFonts w:cstheme="minorHAnsi"/>
                <w:b/>
                <w:szCs w:val="26"/>
              </w:rPr>
              <w:t>e</w:t>
            </w:r>
            <w:r w:rsidRPr="00E53F1A">
              <w:rPr>
                <w:rFonts w:cstheme="minorHAnsi"/>
                <w:b/>
                <w:szCs w:val="26"/>
              </w:rPr>
              <w:t>illir simplement la satisfaction client - autre que le cahier de suivi papier (QR code - application mobile…)</w:t>
            </w:r>
            <w:r w:rsidR="00D45ADC">
              <w:rPr>
                <w:rFonts w:cstheme="minorHAnsi"/>
                <w:b/>
                <w:szCs w:val="26"/>
              </w:rPr>
              <w:t xml:space="preserve"> </w:t>
            </w:r>
            <w:r w:rsidR="00D45ADC" w:rsidRPr="00D348CB">
              <w:rPr>
                <w:rFonts w:cstheme="minorHAnsi"/>
                <w:b/>
                <w:szCs w:val="26"/>
              </w:rPr>
              <w:t>(</w:t>
            </w:r>
            <w:r w:rsidR="00F00BD8">
              <w:rPr>
                <w:rFonts w:cstheme="minorHAnsi"/>
                <w:b/>
                <w:szCs w:val="26"/>
              </w:rPr>
              <w:t xml:space="preserve">sur </w:t>
            </w:r>
            <w:r w:rsidR="00D45ADC">
              <w:rPr>
                <w:rFonts w:cstheme="minorHAnsi"/>
                <w:b/>
                <w:szCs w:val="26"/>
              </w:rPr>
              <w:t>4</w:t>
            </w:r>
            <w:r w:rsidR="00F00BD8">
              <w:rPr>
                <w:rFonts w:cstheme="minorHAnsi"/>
                <w:b/>
                <w:szCs w:val="26"/>
              </w:rPr>
              <w:t xml:space="preserve"> points</w:t>
            </w:r>
            <w:r w:rsidR="00D45ADC" w:rsidRPr="00D348CB">
              <w:rPr>
                <w:rFonts w:cstheme="minorHAnsi"/>
                <w:b/>
                <w:szCs w:val="26"/>
              </w:rPr>
              <w:t>)</w:t>
            </w:r>
          </w:p>
          <w:p w14:paraId="104B4275" w14:textId="0F6217DE" w:rsidR="00AF6E8C" w:rsidRDefault="00AF6E8C" w:rsidP="00E53F1A">
            <w:pPr>
              <w:pStyle w:val="Paragraphedeliste"/>
              <w:keepNext/>
              <w:spacing w:before="120"/>
              <w:ind w:left="316"/>
              <w:rPr>
                <w:rFonts w:cstheme="minorHAnsi"/>
                <w:szCs w:val="26"/>
              </w:rPr>
            </w:pPr>
            <w:r w:rsidRPr="00E53F1A">
              <w:rPr>
                <w:rFonts w:cstheme="minorHAnsi"/>
                <w:szCs w:val="26"/>
              </w:rPr>
              <w:t xml:space="preserve">    </w:t>
            </w:r>
            <w:permStart w:id="1308175641" w:edGrp="everyone"/>
            <w:r w:rsidRPr="00E53F1A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ascii="MS Gothic" w:eastAsia="MS Gothic" w:hAnsi="MS Gothic" w:cstheme="minorHAnsi"/>
                  <w:szCs w:val="26"/>
                </w:rPr>
                <w:id w:val="339277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53F1A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E53F1A">
              <w:rPr>
                <w:rFonts w:cstheme="minorHAnsi"/>
                <w:szCs w:val="26"/>
              </w:rPr>
              <w:t xml:space="preserve">  </w:t>
            </w:r>
            <w:permEnd w:id="1308175641"/>
            <w:r w:rsidRPr="00E53F1A">
              <w:rPr>
                <w:rFonts w:cstheme="minorHAnsi"/>
                <w:szCs w:val="26"/>
              </w:rPr>
              <w:t xml:space="preserve"> Oui                                  </w:t>
            </w:r>
            <w:permStart w:id="1171684335" w:edGrp="everyone"/>
            <w:r w:rsidRPr="00E53F1A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ascii="MS Gothic" w:eastAsia="MS Gothic" w:hAnsi="MS Gothic" w:cstheme="minorHAnsi"/>
                  <w:szCs w:val="26"/>
                </w:rPr>
                <w:id w:val="-1819334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53F1A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E53F1A">
              <w:rPr>
                <w:rFonts w:cstheme="minorHAnsi"/>
                <w:szCs w:val="26"/>
              </w:rPr>
              <w:t xml:space="preserve">  </w:t>
            </w:r>
            <w:permEnd w:id="1171684335"/>
            <w:r w:rsidRPr="00E53F1A">
              <w:rPr>
                <w:rFonts w:cstheme="minorHAnsi"/>
                <w:szCs w:val="26"/>
              </w:rPr>
              <w:t xml:space="preserve"> Non</w:t>
            </w:r>
          </w:p>
          <w:p w14:paraId="32414711" w14:textId="69E909C2" w:rsidR="00AF6E8C" w:rsidRDefault="00E53F1A" w:rsidP="00D45ADC">
            <w:pPr>
              <w:pStyle w:val="Paragraphedeliste"/>
              <w:keepNext/>
              <w:spacing w:before="120"/>
              <w:ind w:left="316"/>
              <w:rPr>
                <w:rFonts w:cstheme="minorHAnsi"/>
                <w:szCs w:val="26"/>
              </w:rPr>
            </w:pPr>
            <w:r w:rsidRPr="001A0638">
              <w:rPr>
                <w:rFonts w:cstheme="minorHAnsi"/>
                <w:szCs w:val="26"/>
              </w:rPr>
              <w:t xml:space="preserve">Dans l’affirmatif, le candidat </w:t>
            </w:r>
            <w:r>
              <w:rPr>
                <w:rFonts w:cstheme="minorHAnsi"/>
                <w:szCs w:val="26"/>
              </w:rPr>
              <w:t xml:space="preserve">renseigne la solution qu’il mettra en place </w:t>
            </w:r>
            <w:r w:rsidRPr="001A0638">
              <w:rPr>
                <w:rFonts w:cstheme="minorHAnsi"/>
                <w:szCs w:val="26"/>
              </w:rPr>
              <w:t>:</w:t>
            </w:r>
            <w:r>
              <w:rPr>
                <w:rFonts w:cstheme="minorHAnsi"/>
                <w:szCs w:val="26"/>
              </w:rPr>
              <w:t xml:space="preserve">  </w:t>
            </w:r>
            <w:permStart w:id="1512191164" w:edGrp="everyone"/>
            <w:r>
              <w:rPr>
                <w:rFonts w:cstheme="minorHAnsi"/>
                <w:szCs w:val="26"/>
              </w:rPr>
              <w:t xml:space="preserve">           </w:t>
            </w:r>
            <w:permEnd w:id="1512191164"/>
            <w:r>
              <w:rPr>
                <w:rFonts w:cstheme="minorHAnsi"/>
                <w:szCs w:val="26"/>
              </w:rPr>
              <w:t xml:space="preserve"> </w:t>
            </w:r>
          </w:p>
        </w:tc>
      </w:tr>
    </w:tbl>
    <w:p w14:paraId="30C87F5E" w14:textId="1717F4CA" w:rsidR="00A55391" w:rsidRDefault="00A55391" w:rsidP="004F7B5B">
      <w:pPr>
        <w:rPr>
          <w:rFonts w:cstheme="minorHAnsi"/>
          <w:szCs w:val="26"/>
        </w:rPr>
      </w:pPr>
    </w:p>
    <w:p w14:paraId="339992DF" w14:textId="28031964" w:rsidR="00730B6A" w:rsidRPr="003D1AFE" w:rsidRDefault="00730B6A" w:rsidP="00730B6A">
      <w:pPr>
        <w:pStyle w:val="Titre3"/>
      </w:pPr>
      <w:r w:rsidRPr="007A62A5">
        <w:t xml:space="preserve">Sous-critère </w:t>
      </w:r>
      <w:r>
        <w:t>2</w:t>
      </w:r>
      <w:r w:rsidRPr="007A62A5">
        <w:t xml:space="preserve"> : </w:t>
      </w:r>
      <w:r w:rsidR="004E14B9">
        <w:t xml:space="preserve">matériels et moyens innovants </w:t>
      </w:r>
      <w:r w:rsidRPr="007A62A5">
        <w:t>(</w:t>
      </w:r>
      <w:r w:rsidR="004E14B9">
        <w:t>3</w:t>
      </w:r>
      <w:r w:rsidRPr="007A62A5">
        <w:t xml:space="preserve"> points)</w:t>
      </w:r>
    </w:p>
    <w:p w14:paraId="46CCDA35" w14:textId="77777777" w:rsidR="00730B6A" w:rsidRPr="00730B6A" w:rsidRDefault="00730B6A" w:rsidP="00730B6A"/>
    <w:p w14:paraId="0DD97301" w14:textId="789907B1" w:rsidR="00730B6A" w:rsidRDefault="004E14B9" w:rsidP="004E14B9">
      <w:pPr>
        <w:pStyle w:val="Paragraphedeliste"/>
        <w:ind w:left="0"/>
        <w:rPr>
          <w:rFonts w:cstheme="minorHAnsi"/>
          <w:szCs w:val="26"/>
        </w:rPr>
      </w:pPr>
      <w:r w:rsidRPr="004E14B9">
        <w:rPr>
          <w:rFonts w:cstheme="minorHAnsi"/>
          <w:szCs w:val="26"/>
        </w:rPr>
        <w:t>Description des matériels et moyens innovants proposés pour la réalisation des prestations dans le cadre de ce marché.</w:t>
      </w:r>
    </w:p>
    <w:p w14:paraId="21C91AB9" w14:textId="77777777" w:rsidR="004E14B9" w:rsidRDefault="004E14B9" w:rsidP="00173BEE">
      <w:pPr>
        <w:pStyle w:val="Paragraphedeliste"/>
        <w:ind w:left="720"/>
      </w:pPr>
    </w:p>
    <w:p w14:paraId="44C6987E" w14:textId="69CB9502" w:rsidR="00173BEE" w:rsidRPr="004014ED" w:rsidRDefault="00173BEE" w:rsidP="00173BEE">
      <w:pPr>
        <w:keepNext/>
        <w:rPr>
          <w:rFonts w:cstheme="minorHAnsi"/>
          <w:b/>
          <w:szCs w:val="26"/>
        </w:rPr>
      </w:pPr>
      <w:r w:rsidRPr="004014ED">
        <w:rPr>
          <w:rFonts w:cstheme="minorHAnsi"/>
          <w:b/>
          <w:szCs w:val="26"/>
        </w:rPr>
        <w:t>Réponse </w:t>
      </w:r>
      <w:r>
        <w:rPr>
          <w:rFonts w:cstheme="minorHAnsi"/>
          <w:b/>
          <w:szCs w:val="26"/>
        </w:rPr>
        <w:t>du candidat</w:t>
      </w:r>
      <w:r w:rsidR="00D45ADC">
        <w:rPr>
          <w:rFonts w:cstheme="minorHAnsi"/>
          <w:b/>
          <w:szCs w:val="26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173BEE" w14:paraId="2F36FADE" w14:textId="77777777" w:rsidTr="00E736CA">
        <w:trPr>
          <w:trHeight w:val="3963"/>
        </w:trPr>
        <w:tc>
          <w:tcPr>
            <w:tcW w:w="14987" w:type="dxa"/>
          </w:tcPr>
          <w:p w14:paraId="11D4E3E1" w14:textId="1CF80189" w:rsidR="00173BEE" w:rsidRDefault="002347CF" w:rsidP="00E736CA">
            <w:pPr>
              <w:keepNext/>
              <w:rPr>
                <w:rFonts w:cstheme="minorHAnsi"/>
                <w:szCs w:val="26"/>
              </w:rPr>
            </w:pPr>
            <w:permStart w:id="2070494561" w:edGrp="everyone"/>
            <w:r>
              <w:rPr>
                <w:rFonts w:cstheme="minorHAnsi"/>
                <w:szCs w:val="26"/>
              </w:rPr>
              <w:t xml:space="preserve">  </w:t>
            </w:r>
            <w:r w:rsidR="00173BEE">
              <w:rPr>
                <w:rFonts w:cstheme="minorHAnsi"/>
                <w:szCs w:val="26"/>
              </w:rPr>
              <w:t xml:space="preserve"> </w:t>
            </w:r>
            <w:permEnd w:id="2070494561"/>
          </w:p>
        </w:tc>
      </w:tr>
    </w:tbl>
    <w:p w14:paraId="67A1AE45" w14:textId="30803A1C" w:rsidR="00173BEE" w:rsidRDefault="00173BEE" w:rsidP="00173BEE"/>
    <w:p w14:paraId="424209DB" w14:textId="315797D7" w:rsidR="00173BEE" w:rsidRDefault="00173BEE" w:rsidP="00173BEE"/>
    <w:p w14:paraId="45FE2644" w14:textId="09B38923" w:rsidR="008950D1" w:rsidRDefault="008950D1" w:rsidP="00173BEE"/>
    <w:p w14:paraId="47A0BA43" w14:textId="44B17827" w:rsidR="00D45ADC" w:rsidRDefault="00D45ADC" w:rsidP="00173BEE"/>
    <w:p w14:paraId="675B425D" w14:textId="6B9400DA" w:rsidR="00D45ADC" w:rsidRDefault="00D45ADC" w:rsidP="00173BEE"/>
    <w:p w14:paraId="27F19EE3" w14:textId="4E8F323E" w:rsidR="00D45ADC" w:rsidRDefault="00D45ADC" w:rsidP="00173BEE"/>
    <w:p w14:paraId="668746B8" w14:textId="1C2B41D3" w:rsidR="00D45ADC" w:rsidRDefault="00D45ADC" w:rsidP="00173BEE"/>
    <w:p w14:paraId="4288F57F" w14:textId="38FB210E" w:rsidR="00D45ADC" w:rsidRDefault="00D45ADC" w:rsidP="00173BEE"/>
    <w:p w14:paraId="152FE61D" w14:textId="2B661F85" w:rsidR="00D45ADC" w:rsidRDefault="00D45ADC" w:rsidP="00173BEE"/>
    <w:p w14:paraId="07D40876" w14:textId="277C6810" w:rsidR="00D45ADC" w:rsidRDefault="00D45ADC" w:rsidP="00173BEE"/>
    <w:p w14:paraId="6AB1082C" w14:textId="2E86709C" w:rsidR="00D45ADC" w:rsidRDefault="00D45ADC" w:rsidP="00173BEE"/>
    <w:p w14:paraId="769AE5B6" w14:textId="7DAC2055" w:rsidR="00D45ADC" w:rsidRDefault="00D45ADC" w:rsidP="00173BEE"/>
    <w:p w14:paraId="4F616253" w14:textId="617A4FA3" w:rsidR="00D45ADC" w:rsidRDefault="00D45ADC" w:rsidP="00173BEE"/>
    <w:p w14:paraId="04D03F53" w14:textId="77777777" w:rsidR="00D45ADC" w:rsidRPr="00D45ADC" w:rsidRDefault="00D45ADC" w:rsidP="00D45ADC">
      <w:pPr>
        <w:numPr>
          <w:ilvl w:val="0"/>
          <w:numId w:val="3"/>
        </w:numPr>
        <w:outlineLvl w:val="0"/>
        <w:rPr>
          <w:rFonts w:cstheme="minorHAnsi"/>
          <w:b/>
          <w:szCs w:val="26"/>
          <w:u w:val="single"/>
        </w:rPr>
      </w:pPr>
      <w:r w:rsidRPr="00D45ADC">
        <w:rPr>
          <w:rFonts w:cstheme="minorHAnsi"/>
          <w:b/>
          <w:szCs w:val="26"/>
          <w:u w:val="single"/>
        </w:rPr>
        <w:t>Éléments demandés à titre d’information</w:t>
      </w:r>
    </w:p>
    <w:p w14:paraId="441A141E" w14:textId="77777777" w:rsidR="00D45ADC" w:rsidRPr="00D45ADC" w:rsidRDefault="00D45ADC" w:rsidP="00D45ADC"/>
    <w:p w14:paraId="378288E2" w14:textId="77777777" w:rsidR="00D45ADC" w:rsidRPr="00D45ADC" w:rsidRDefault="00D45ADC" w:rsidP="00D45ADC">
      <w:pPr>
        <w:rPr>
          <w:rFonts w:cstheme="minorHAnsi"/>
          <w:szCs w:val="26"/>
        </w:rPr>
      </w:pPr>
      <w:r w:rsidRPr="00D45ADC">
        <w:rPr>
          <w:rFonts w:cstheme="minorHAnsi"/>
          <w:szCs w:val="26"/>
        </w:rPr>
        <w:t>Il est demandé au candidat de préciser à titre d’information, l</w:t>
      </w:r>
      <w:r w:rsidRPr="00D45ADC">
        <w:rPr>
          <w:b/>
          <w:iCs/>
          <w:szCs w:val="22"/>
        </w:rPr>
        <w:t>a liste des équipements et matériels nécessaire à la bonne exécution des prestations, répondant à l’obligation de résultat :</w:t>
      </w:r>
    </w:p>
    <w:p w14:paraId="25CA129B" w14:textId="77777777" w:rsidR="00D45ADC" w:rsidRPr="00D45ADC" w:rsidRDefault="00D45ADC" w:rsidP="00D45ADC">
      <w:pPr>
        <w:ind w:left="720"/>
      </w:pPr>
    </w:p>
    <w:p w14:paraId="5438893E" w14:textId="77777777" w:rsidR="00D45ADC" w:rsidRPr="00D45ADC" w:rsidRDefault="00D45ADC" w:rsidP="00D45ADC">
      <w:pPr>
        <w:keepNext/>
        <w:rPr>
          <w:rFonts w:cstheme="minorHAnsi"/>
          <w:b/>
          <w:szCs w:val="26"/>
        </w:rPr>
      </w:pPr>
      <w:r w:rsidRPr="00D45ADC">
        <w:rPr>
          <w:rFonts w:cstheme="minorHAnsi"/>
          <w:b/>
          <w:szCs w:val="26"/>
        </w:rPr>
        <w:t>Réponse du candidat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87"/>
      </w:tblGrid>
      <w:tr w:rsidR="00D45ADC" w:rsidRPr="00D45ADC" w14:paraId="50A75F37" w14:textId="77777777" w:rsidTr="00C604FC">
        <w:trPr>
          <w:trHeight w:val="3963"/>
        </w:trPr>
        <w:tc>
          <w:tcPr>
            <w:tcW w:w="14987" w:type="dxa"/>
          </w:tcPr>
          <w:p w14:paraId="17F5ED90" w14:textId="4A1177CB" w:rsidR="00D45ADC" w:rsidRPr="00D45ADC" w:rsidRDefault="002347CF" w:rsidP="00D45ADC">
            <w:pPr>
              <w:keepNext/>
              <w:rPr>
                <w:rFonts w:cstheme="minorHAnsi"/>
                <w:szCs w:val="26"/>
              </w:rPr>
            </w:pPr>
            <w:permStart w:id="722363729" w:edGrp="everyone"/>
            <w:r>
              <w:rPr>
                <w:rFonts w:cstheme="minorHAnsi"/>
                <w:szCs w:val="26"/>
              </w:rPr>
              <w:t xml:space="preserve">  </w:t>
            </w:r>
            <w:r w:rsidR="00D45ADC" w:rsidRPr="00D45ADC">
              <w:rPr>
                <w:rFonts w:cstheme="minorHAnsi"/>
                <w:szCs w:val="26"/>
              </w:rPr>
              <w:t xml:space="preserve"> </w:t>
            </w:r>
            <w:permEnd w:id="722363729"/>
          </w:p>
        </w:tc>
      </w:tr>
    </w:tbl>
    <w:p w14:paraId="2C4E0DD6" w14:textId="77777777" w:rsidR="00D45ADC" w:rsidRDefault="00D45ADC" w:rsidP="00173BEE"/>
    <w:sectPr w:rsidR="00D45ADC" w:rsidSect="00270479">
      <w:pgSz w:w="16840" w:h="11907" w:orient="landscape" w:code="9"/>
      <w:pgMar w:top="851" w:right="1134" w:bottom="851" w:left="709" w:header="284" w:footer="115" w:gutter="0"/>
      <w:cols w:space="720"/>
      <w:docGrid w:linePitch="354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DE99D1" w14:textId="77777777" w:rsidR="00920B4F" w:rsidRDefault="00920B4F">
      <w:r>
        <w:separator/>
      </w:r>
    </w:p>
    <w:p w14:paraId="0DBF9AB4" w14:textId="77777777" w:rsidR="00920B4F" w:rsidRDefault="00920B4F"/>
    <w:p w14:paraId="0A9EB293" w14:textId="77777777" w:rsidR="00920B4F" w:rsidRDefault="00920B4F" w:rsidP="00832825"/>
  </w:endnote>
  <w:endnote w:type="continuationSeparator" w:id="0">
    <w:p w14:paraId="6FA1F86C" w14:textId="77777777" w:rsidR="00920B4F" w:rsidRDefault="00920B4F">
      <w:r>
        <w:continuationSeparator/>
      </w:r>
    </w:p>
    <w:p w14:paraId="33C42B44" w14:textId="77777777" w:rsidR="00920B4F" w:rsidRDefault="00920B4F"/>
    <w:p w14:paraId="07BC9611" w14:textId="77777777" w:rsidR="00920B4F" w:rsidRDefault="00920B4F" w:rsidP="00832825"/>
  </w:endnote>
  <w:endnote w:type="continuationNotice" w:id="1">
    <w:p w14:paraId="6852BE70" w14:textId="77777777" w:rsidR="00920B4F" w:rsidRDefault="00920B4F"/>
    <w:p w14:paraId="4960AE98" w14:textId="77777777" w:rsidR="00920B4F" w:rsidRDefault="00920B4F"/>
    <w:p w14:paraId="1D16EA3E" w14:textId="77777777" w:rsidR="00920B4F" w:rsidRDefault="00920B4F" w:rsidP="008328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E7057" w14:textId="77777777" w:rsidR="007533C3" w:rsidRPr="00737482" w:rsidRDefault="007533C3" w:rsidP="00A80B52">
    <w:pPr>
      <w:spacing w:line="276" w:lineRule="auto"/>
      <w:ind w:left="-284"/>
      <w:jc w:val="right"/>
      <w:outlineLvl w:val="0"/>
      <w:rPr>
        <w:sz w:val="12"/>
        <w:szCs w:val="10"/>
      </w:rPr>
    </w:pPr>
  </w:p>
  <w:p w14:paraId="2306B67C" w14:textId="535B4632" w:rsidR="00D053A3" w:rsidRPr="00FD0AFE" w:rsidRDefault="00D053A3" w:rsidP="00D053A3">
    <w:pPr>
      <w:pStyle w:val="En-tte"/>
      <w:tabs>
        <w:tab w:val="clear" w:pos="9071"/>
      </w:tabs>
      <w:spacing w:line="240" w:lineRule="exact"/>
      <w:jc w:val="right"/>
      <w:rPr>
        <w:rFonts w:cstheme="minorHAnsi"/>
        <w:sz w:val="18"/>
        <w:szCs w:val="16"/>
      </w:rPr>
    </w:pPr>
    <w:r w:rsidRPr="00FD0AFE">
      <w:rPr>
        <w:rFonts w:cstheme="minorHAnsi"/>
        <w:sz w:val="18"/>
        <w:szCs w:val="16"/>
      </w:rPr>
      <w:t>DAF_</w:t>
    </w:r>
    <w:sdt>
      <w:sdtPr>
        <w:rPr>
          <w:rFonts w:cstheme="minorHAnsi"/>
          <w:sz w:val="18"/>
          <w:szCs w:val="16"/>
        </w:rPr>
        <w:id w:val="633756915"/>
        <w:placeholder>
          <w:docPart w:val="9C943EBFA39540388E331EAE9EE99EB4"/>
        </w:placeholder>
        <w:text/>
      </w:sdtPr>
      <w:sdtEndPr/>
      <w:sdtContent>
        <w:r w:rsidR="00894599">
          <w:rPr>
            <w:rFonts w:cstheme="minorHAnsi"/>
            <w:sz w:val="18"/>
            <w:szCs w:val="16"/>
          </w:rPr>
          <w:t>202</w:t>
        </w:r>
        <w:r w:rsidR="00EF4EC4">
          <w:rPr>
            <w:rFonts w:cstheme="minorHAnsi"/>
            <w:sz w:val="18"/>
            <w:szCs w:val="16"/>
          </w:rPr>
          <w:t>4</w:t>
        </w:r>
        <w:r w:rsidR="00894599">
          <w:rPr>
            <w:rFonts w:cstheme="minorHAnsi"/>
            <w:sz w:val="18"/>
            <w:szCs w:val="16"/>
          </w:rPr>
          <w:t>_00</w:t>
        </w:r>
        <w:r w:rsidR="00EF4EC4">
          <w:rPr>
            <w:rFonts w:cstheme="minorHAnsi"/>
            <w:sz w:val="18"/>
            <w:szCs w:val="16"/>
          </w:rPr>
          <w:t>1942</w:t>
        </w:r>
      </w:sdtContent>
    </w:sdt>
  </w:p>
  <w:p w14:paraId="53938B63" w14:textId="34AFDECF" w:rsidR="00D053A3" w:rsidRPr="00FD0AFE" w:rsidRDefault="00D053A3" w:rsidP="00D053A3">
    <w:pPr>
      <w:pStyle w:val="En-tte"/>
      <w:tabs>
        <w:tab w:val="clear" w:pos="4819"/>
        <w:tab w:val="clear" w:pos="9071"/>
        <w:tab w:val="left" w:pos="7513"/>
      </w:tabs>
      <w:jc w:val="right"/>
      <w:rPr>
        <w:rFonts w:cstheme="minorHAnsi"/>
        <w:sz w:val="18"/>
        <w:szCs w:val="16"/>
      </w:rPr>
    </w:pPr>
    <w:r w:rsidRPr="00FD0AFE">
      <w:rPr>
        <w:rFonts w:cstheme="minorHAnsi"/>
        <w:sz w:val="18"/>
        <w:szCs w:val="16"/>
      </w:rPr>
      <w:tab/>
    </w:r>
    <w:r w:rsidRPr="00FD0AFE">
      <w:rPr>
        <w:rFonts w:cstheme="minorHAnsi"/>
        <w:sz w:val="18"/>
        <w:szCs w:val="16"/>
      </w:rPr>
      <w:tab/>
    </w:r>
    <w:r w:rsidRPr="00FD0AFE">
      <w:rPr>
        <w:rFonts w:cstheme="minorHAnsi"/>
        <w:sz w:val="18"/>
        <w:szCs w:val="16"/>
      </w:rPr>
      <w:tab/>
    </w:r>
    <w:r w:rsidRPr="00FD0AFE">
      <w:rPr>
        <w:rFonts w:cstheme="minorHAnsi"/>
        <w:sz w:val="18"/>
        <w:szCs w:val="16"/>
      </w:rPr>
      <w:tab/>
      <w:t xml:space="preserve">Page 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begin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instrText xml:space="preserve"> PAGE </w:instrTex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separate"/>
    </w:r>
    <w:r w:rsidR="000B313F">
      <w:rPr>
        <w:rStyle w:val="Numrodepage"/>
        <w:rFonts w:asciiTheme="minorHAnsi" w:hAnsiTheme="minorHAnsi" w:cstheme="minorHAnsi"/>
        <w:noProof/>
        <w:sz w:val="18"/>
        <w:szCs w:val="16"/>
        <w:lang w:val="fr-FR"/>
      </w:rPr>
      <w:t>8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end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t>/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begin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instrText xml:space="preserve"> NUMPAGES </w:instrTex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separate"/>
    </w:r>
    <w:r w:rsidR="000B313F">
      <w:rPr>
        <w:rStyle w:val="Numrodepage"/>
        <w:rFonts w:asciiTheme="minorHAnsi" w:hAnsiTheme="minorHAnsi" w:cstheme="minorHAnsi"/>
        <w:noProof/>
        <w:sz w:val="18"/>
        <w:szCs w:val="16"/>
        <w:lang w:val="fr-FR"/>
      </w:rPr>
      <w:t>8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732EB" w14:textId="77777777" w:rsidR="00920B4F" w:rsidRDefault="00920B4F">
      <w:r>
        <w:separator/>
      </w:r>
    </w:p>
    <w:p w14:paraId="44094F5E" w14:textId="77777777" w:rsidR="00920B4F" w:rsidRDefault="00920B4F"/>
    <w:p w14:paraId="34369580" w14:textId="77777777" w:rsidR="00920B4F" w:rsidRDefault="00920B4F" w:rsidP="00832825"/>
  </w:footnote>
  <w:footnote w:type="continuationSeparator" w:id="0">
    <w:p w14:paraId="2D4FDA33" w14:textId="77777777" w:rsidR="00920B4F" w:rsidRDefault="00920B4F">
      <w:r>
        <w:continuationSeparator/>
      </w:r>
    </w:p>
    <w:p w14:paraId="6B72AE0B" w14:textId="77777777" w:rsidR="00920B4F" w:rsidRDefault="00920B4F"/>
    <w:p w14:paraId="298BBBD5" w14:textId="77777777" w:rsidR="00920B4F" w:rsidRDefault="00920B4F" w:rsidP="00832825"/>
  </w:footnote>
  <w:footnote w:type="continuationNotice" w:id="1">
    <w:p w14:paraId="68734705" w14:textId="77777777" w:rsidR="00920B4F" w:rsidRDefault="00920B4F"/>
    <w:p w14:paraId="2978730B" w14:textId="77777777" w:rsidR="00920B4F" w:rsidRDefault="00920B4F"/>
    <w:p w14:paraId="0CE239E0" w14:textId="77777777" w:rsidR="00920B4F" w:rsidRDefault="00920B4F" w:rsidP="008328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4C9F6" w14:textId="390DE42D" w:rsidR="007533C3" w:rsidRPr="007C7D4F" w:rsidRDefault="007533C3" w:rsidP="00814AEC">
    <w:pPr>
      <w:pStyle w:val="En-tte"/>
      <w:tabs>
        <w:tab w:val="clear" w:pos="9071"/>
      </w:tabs>
      <w:spacing w:line="240" w:lineRule="exact"/>
      <w:jc w:val="right"/>
      <w:rPr>
        <w:sz w:val="16"/>
        <w:szCs w:val="16"/>
      </w:rPr>
    </w:pPr>
    <w:r w:rsidRPr="007C7D4F">
      <w:rPr>
        <w:sz w:val="16"/>
        <w:szCs w:val="16"/>
      </w:rPr>
      <w:t xml:space="preserve">RC n° </w:t>
    </w:r>
    <w:r w:rsidRPr="007C7D4F">
      <w:rPr>
        <w:sz w:val="16"/>
        <w:szCs w:val="16"/>
        <w:highlight w:val="yellow"/>
      </w:rPr>
      <w:t>DAF_</w:t>
    </w:r>
    <w:r>
      <w:rPr>
        <w:sz w:val="16"/>
        <w:szCs w:val="16"/>
        <w:highlight w:val="yellow"/>
      </w:rPr>
      <w:t>2021</w:t>
    </w:r>
    <w:r w:rsidRPr="007C7D4F">
      <w:rPr>
        <w:sz w:val="16"/>
        <w:szCs w:val="16"/>
        <w:highlight w:val="yellow"/>
      </w:rPr>
      <w:t>_XXXXXXX</w:t>
    </w:r>
  </w:p>
  <w:p w14:paraId="3514AE58" w14:textId="234A9183" w:rsidR="007533C3" w:rsidRPr="007C7D4F" w:rsidRDefault="007533C3" w:rsidP="00814AEC">
    <w:pPr>
      <w:pStyle w:val="En-tte"/>
      <w:tabs>
        <w:tab w:val="clear" w:pos="4819"/>
        <w:tab w:val="clear" w:pos="9071"/>
        <w:tab w:val="left" w:pos="7513"/>
      </w:tabs>
      <w:jc w:val="right"/>
      <w:rPr>
        <w:sz w:val="16"/>
        <w:szCs w:val="16"/>
      </w:rPr>
    </w:pPr>
    <w:r w:rsidRPr="007C7D4F">
      <w:rPr>
        <w:sz w:val="16"/>
        <w:szCs w:val="16"/>
      </w:rPr>
      <w:tab/>
    </w:r>
    <w:r w:rsidRPr="007C7D4F">
      <w:rPr>
        <w:sz w:val="16"/>
        <w:szCs w:val="16"/>
      </w:rPr>
      <w:tab/>
    </w:r>
    <w:r w:rsidRPr="007C7D4F">
      <w:rPr>
        <w:sz w:val="16"/>
        <w:szCs w:val="16"/>
      </w:rPr>
      <w:tab/>
    </w:r>
    <w:r w:rsidRPr="007C7D4F">
      <w:rPr>
        <w:sz w:val="16"/>
        <w:szCs w:val="16"/>
      </w:rPr>
      <w:tab/>
      <w:t xml:space="preserve">Page </w:t>
    </w:r>
    <w:r w:rsidRPr="007C7D4F">
      <w:rPr>
        <w:rStyle w:val="Numrodepage"/>
        <w:rFonts w:cs="Times New Roman"/>
        <w:sz w:val="16"/>
        <w:szCs w:val="16"/>
      </w:rPr>
      <w:fldChar w:fldCharType="begin"/>
    </w:r>
    <w:r w:rsidRPr="007C7D4F">
      <w:rPr>
        <w:rStyle w:val="Numrodepage"/>
        <w:rFonts w:cs="Times New Roman"/>
        <w:sz w:val="16"/>
        <w:szCs w:val="16"/>
        <w:lang w:val="fr-FR"/>
      </w:rPr>
      <w:instrText xml:space="preserve"> PAGE </w:instrText>
    </w:r>
    <w:r w:rsidRPr="007C7D4F">
      <w:rPr>
        <w:rStyle w:val="Numrodepage"/>
        <w:rFonts w:cs="Times New Roman"/>
        <w:sz w:val="16"/>
        <w:szCs w:val="16"/>
      </w:rPr>
      <w:fldChar w:fldCharType="separate"/>
    </w:r>
    <w:r>
      <w:rPr>
        <w:rStyle w:val="Numrodepage"/>
        <w:rFonts w:cs="Times New Roman"/>
        <w:noProof/>
        <w:sz w:val="16"/>
        <w:szCs w:val="16"/>
        <w:lang w:val="fr-FR"/>
      </w:rPr>
      <w:t>1</w:t>
    </w:r>
    <w:r w:rsidRPr="007C7D4F">
      <w:rPr>
        <w:rStyle w:val="Numrodepage"/>
        <w:rFonts w:cs="Times New Roman"/>
        <w:sz w:val="16"/>
        <w:szCs w:val="16"/>
      </w:rPr>
      <w:fldChar w:fldCharType="end"/>
    </w:r>
    <w:r w:rsidRPr="007C7D4F">
      <w:rPr>
        <w:rStyle w:val="Numrodepage"/>
        <w:rFonts w:cs="Times New Roman"/>
        <w:sz w:val="16"/>
        <w:szCs w:val="16"/>
        <w:lang w:val="fr-FR"/>
      </w:rPr>
      <w:t>/</w:t>
    </w:r>
    <w:r w:rsidRPr="007C7D4F">
      <w:rPr>
        <w:rStyle w:val="Numrodepage"/>
        <w:rFonts w:cs="Times New Roman"/>
        <w:sz w:val="16"/>
        <w:szCs w:val="16"/>
      </w:rPr>
      <w:fldChar w:fldCharType="begin"/>
    </w:r>
    <w:r w:rsidRPr="007C7D4F">
      <w:rPr>
        <w:rStyle w:val="Numrodepage"/>
        <w:rFonts w:cs="Times New Roman"/>
        <w:sz w:val="16"/>
        <w:szCs w:val="16"/>
        <w:lang w:val="fr-FR"/>
      </w:rPr>
      <w:instrText xml:space="preserve"> NUMPAGES </w:instrText>
    </w:r>
    <w:r w:rsidRPr="007C7D4F">
      <w:rPr>
        <w:rStyle w:val="Numrodepage"/>
        <w:rFonts w:cs="Times New Roman"/>
        <w:sz w:val="16"/>
        <w:szCs w:val="16"/>
      </w:rPr>
      <w:fldChar w:fldCharType="separate"/>
    </w:r>
    <w:r>
      <w:rPr>
        <w:rStyle w:val="Numrodepage"/>
        <w:rFonts w:cs="Times New Roman"/>
        <w:noProof/>
        <w:sz w:val="16"/>
        <w:szCs w:val="16"/>
        <w:lang w:val="fr-FR"/>
      </w:rPr>
      <w:t>19</w:t>
    </w:r>
    <w:r w:rsidRPr="007C7D4F">
      <w:rPr>
        <w:rStyle w:val="Numrodepage"/>
        <w:rFonts w:cs="Times New Roman"/>
        <w:sz w:val="16"/>
        <w:szCs w:val="16"/>
      </w:rPr>
      <w:fldChar w:fldCharType="end"/>
    </w:r>
  </w:p>
  <w:p w14:paraId="09C07421" w14:textId="77777777" w:rsidR="007533C3" w:rsidRDefault="007533C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516E"/>
    <w:multiLevelType w:val="hybridMultilevel"/>
    <w:tmpl w:val="6CF219A6"/>
    <w:lvl w:ilvl="0" w:tplc="E236EC5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23D3D"/>
    <w:multiLevelType w:val="hybridMultilevel"/>
    <w:tmpl w:val="0414C826"/>
    <w:lvl w:ilvl="0" w:tplc="E482CBA0">
      <w:start w:val="9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224A6F"/>
    <w:multiLevelType w:val="hybridMultilevel"/>
    <w:tmpl w:val="D85A983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1B213A"/>
    <w:multiLevelType w:val="multilevel"/>
    <w:tmpl w:val="FB48C328"/>
    <w:lvl w:ilvl="0">
      <w:start w:val="1"/>
      <w:numFmt w:val="upperRoman"/>
      <w:pStyle w:val="Titre1"/>
      <w:lvlText w:val="%1."/>
      <w:lvlJc w:val="left"/>
      <w:pPr>
        <w:ind w:left="0" w:firstLine="0"/>
      </w:pPr>
    </w:lvl>
    <w:lvl w:ilvl="1">
      <w:start w:val="1"/>
      <w:numFmt w:val="upperLetter"/>
      <w:pStyle w:val="Titre2"/>
      <w:lvlText w:val="%2."/>
      <w:lvlJc w:val="left"/>
      <w:pPr>
        <w:ind w:left="71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3."/>
      <w:lvlJc w:val="left"/>
      <w:pPr>
        <w:ind w:left="1440" w:firstLine="0"/>
      </w:pPr>
    </w:lvl>
    <w:lvl w:ilvl="3">
      <w:start w:val="1"/>
      <w:numFmt w:val="lowerLetter"/>
      <w:pStyle w:val="Titre4"/>
      <w:lvlText w:val="%4)"/>
      <w:lvlJc w:val="left"/>
      <w:pPr>
        <w:ind w:left="2160" w:firstLine="0"/>
      </w:pPr>
    </w:lvl>
    <w:lvl w:ilvl="4">
      <w:start w:val="1"/>
      <w:numFmt w:val="decimal"/>
      <w:pStyle w:val="Titre5"/>
      <w:lvlText w:val="(%5)"/>
      <w:lvlJc w:val="left"/>
      <w:pPr>
        <w:ind w:left="2880" w:firstLine="0"/>
      </w:p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ind w:left="5760" w:firstLine="0"/>
      </w:pPr>
    </w:lvl>
  </w:abstractNum>
  <w:abstractNum w:abstractNumId="4" w15:restartNumberingAfterBreak="0">
    <w:nsid w:val="63573B35"/>
    <w:multiLevelType w:val="hybridMultilevel"/>
    <w:tmpl w:val="4F085646"/>
    <w:lvl w:ilvl="0" w:tplc="E482CBA0">
      <w:start w:val="9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oNotDisplayPageBoundaries/>
  <w:displayBackgroundShape/>
  <w:embedSystemFonts/>
  <w:activeWritingStyle w:appName="MSWord" w:lang="fr-FR" w:vendorID="64" w:dllVersion="131078" w:nlCheck="1" w:checkStyle="0"/>
  <w:activeWritingStyle w:appName="MSWord" w:lang="fr-CA" w:vendorID="64" w:dllVersion="131078" w:nlCheck="1" w:checkStyle="0"/>
  <w:activeWritingStyle w:appName="MSWord" w:lang="en-US" w:vendorID="64" w:dllVersion="131078" w:nlCheck="1" w:checkStyle="1"/>
  <w:activeWritingStyle w:appName="MSWord" w:lang="nl-NL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nvUSVnje05kXek87AGLr5dQgP0rBS7R71LK9pgWt1UyD4ATiiC0v1qpYk430do8V+VDPwubmleJTM9baBJrBCQ==" w:salt="D0BkNPLFb56RYPiRfDiCdA==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97F"/>
    <w:rsid w:val="00000BB3"/>
    <w:rsid w:val="000015DB"/>
    <w:rsid w:val="00001FC3"/>
    <w:rsid w:val="00002E00"/>
    <w:rsid w:val="0000347B"/>
    <w:rsid w:val="00013AF4"/>
    <w:rsid w:val="000144C3"/>
    <w:rsid w:val="0001469D"/>
    <w:rsid w:val="00015EE1"/>
    <w:rsid w:val="00024CA9"/>
    <w:rsid w:val="000300F6"/>
    <w:rsid w:val="00032B1C"/>
    <w:rsid w:val="000339E4"/>
    <w:rsid w:val="00037960"/>
    <w:rsid w:val="00041440"/>
    <w:rsid w:val="000434E9"/>
    <w:rsid w:val="00043B3B"/>
    <w:rsid w:val="00043D8F"/>
    <w:rsid w:val="00050D28"/>
    <w:rsid w:val="0005101F"/>
    <w:rsid w:val="00054887"/>
    <w:rsid w:val="0005550F"/>
    <w:rsid w:val="00055A84"/>
    <w:rsid w:val="000604D8"/>
    <w:rsid w:val="000632F8"/>
    <w:rsid w:val="00064788"/>
    <w:rsid w:val="00065229"/>
    <w:rsid w:val="000655BB"/>
    <w:rsid w:val="0007036F"/>
    <w:rsid w:val="0007058C"/>
    <w:rsid w:val="00071BFB"/>
    <w:rsid w:val="0007232B"/>
    <w:rsid w:val="00073AE5"/>
    <w:rsid w:val="00073D69"/>
    <w:rsid w:val="00075A4E"/>
    <w:rsid w:val="00075EB0"/>
    <w:rsid w:val="00075F9A"/>
    <w:rsid w:val="00076F7F"/>
    <w:rsid w:val="000817A7"/>
    <w:rsid w:val="0008232B"/>
    <w:rsid w:val="000823C3"/>
    <w:rsid w:val="00082A1A"/>
    <w:rsid w:val="00083285"/>
    <w:rsid w:val="00083BF3"/>
    <w:rsid w:val="00084DA9"/>
    <w:rsid w:val="0009112B"/>
    <w:rsid w:val="00091DF1"/>
    <w:rsid w:val="00093455"/>
    <w:rsid w:val="00093EEB"/>
    <w:rsid w:val="00097077"/>
    <w:rsid w:val="000971B3"/>
    <w:rsid w:val="000A4F2B"/>
    <w:rsid w:val="000A5124"/>
    <w:rsid w:val="000A71AE"/>
    <w:rsid w:val="000A73D8"/>
    <w:rsid w:val="000A7C35"/>
    <w:rsid w:val="000B0315"/>
    <w:rsid w:val="000B0B83"/>
    <w:rsid w:val="000B1B67"/>
    <w:rsid w:val="000B2B41"/>
    <w:rsid w:val="000B313F"/>
    <w:rsid w:val="000B31B6"/>
    <w:rsid w:val="000B6575"/>
    <w:rsid w:val="000B66A2"/>
    <w:rsid w:val="000B7E1E"/>
    <w:rsid w:val="000C040E"/>
    <w:rsid w:val="000C1971"/>
    <w:rsid w:val="000C341B"/>
    <w:rsid w:val="000C7B71"/>
    <w:rsid w:val="000D3469"/>
    <w:rsid w:val="000D3808"/>
    <w:rsid w:val="000D48DF"/>
    <w:rsid w:val="000D5713"/>
    <w:rsid w:val="000D66EF"/>
    <w:rsid w:val="000D7716"/>
    <w:rsid w:val="000D7A4B"/>
    <w:rsid w:val="000D7CE1"/>
    <w:rsid w:val="000E2A09"/>
    <w:rsid w:val="000E3178"/>
    <w:rsid w:val="000E3795"/>
    <w:rsid w:val="000E3AE0"/>
    <w:rsid w:val="000E4330"/>
    <w:rsid w:val="000E59C8"/>
    <w:rsid w:val="000E614E"/>
    <w:rsid w:val="000E69DD"/>
    <w:rsid w:val="000F1931"/>
    <w:rsid w:val="000F7DC1"/>
    <w:rsid w:val="0010267F"/>
    <w:rsid w:val="0010351E"/>
    <w:rsid w:val="0010363D"/>
    <w:rsid w:val="0010543F"/>
    <w:rsid w:val="001077DF"/>
    <w:rsid w:val="001079A6"/>
    <w:rsid w:val="001106F8"/>
    <w:rsid w:val="00111D91"/>
    <w:rsid w:val="00114077"/>
    <w:rsid w:val="00116E3C"/>
    <w:rsid w:val="00121104"/>
    <w:rsid w:val="001239E8"/>
    <w:rsid w:val="00124759"/>
    <w:rsid w:val="00126FB5"/>
    <w:rsid w:val="00130431"/>
    <w:rsid w:val="00130AD9"/>
    <w:rsid w:val="00131747"/>
    <w:rsid w:val="0013259D"/>
    <w:rsid w:val="0013368C"/>
    <w:rsid w:val="00133AA3"/>
    <w:rsid w:val="00133E06"/>
    <w:rsid w:val="0013442E"/>
    <w:rsid w:val="0013489F"/>
    <w:rsid w:val="0014406E"/>
    <w:rsid w:val="00145430"/>
    <w:rsid w:val="001455FB"/>
    <w:rsid w:val="0014736C"/>
    <w:rsid w:val="00150182"/>
    <w:rsid w:val="00150909"/>
    <w:rsid w:val="0015151F"/>
    <w:rsid w:val="00152C1C"/>
    <w:rsid w:val="00156392"/>
    <w:rsid w:val="001573E4"/>
    <w:rsid w:val="00162D88"/>
    <w:rsid w:val="0016337F"/>
    <w:rsid w:val="00163C93"/>
    <w:rsid w:val="00163FAC"/>
    <w:rsid w:val="0016520D"/>
    <w:rsid w:val="00166A51"/>
    <w:rsid w:val="00173096"/>
    <w:rsid w:val="0017322A"/>
    <w:rsid w:val="00173BEE"/>
    <w:rsid w:val="00174428"/>
    <w:rsid w:val="001758C9"/>
    <w:rsid w:val="00175D11"/>
    <w:rsid w:val="00176458"/>
    <w:rsid w:val="001771C2"/>
    <w:rsid w:val="00180F8F"/>
    <w:rsid w:val="001843C3"/>
    <w:rsid w:val="001847DD"/>
    <w:rsid w:val="00185337"/>
    <w:rsid w:val="0018731C"/>
    <w:rsid w:val="00187505"/>
    <w:rsid w:val="00194EFA"/>
    <w:rsid w:val="00196644"/>
    <w:rsid w:val="00196BB7"/>
    <w:rsid w:val="001A07A2"/>
    <w:rsid w:val="001A0F4B"/>
    <w:rsid w:val="001A26B5"/>
    <w:rsid w:val="001A2F3E"/>
    <w:rsid w:val="001A36A5"/>
    <w:rsid w:val="001A517D"/>
    <w:rsid w:val="001A6BE2"/>
    <w:rsid w:val="001A73EC"/>
    <w:rsid w:val="001B06B1"/>
    <w:rsid w:val="001B2D39"/>
    <w:rsid w:val="001B5F42"/>
    <w:rsid w:val="001B6917"/>
    <w:rsid w:val="001C01AC"/>
    <w:rsid w:val="001C4C6E"/>
    <w:rsid w:val="001C6558"/>
    <w:rsid w:val="001C6E22"/>
    <w:rsid w:val="001D1472"/>
    <w:rsid w:val="001D21AC"/>
    <w:rsid w:val="001D272E"/>
    <w:rsid w:val="001D283A"/>
    <w:rsid w:val="001D3776"/>
    <w:rsid w:val="001D38D8"/>
    <w:rsid w:val="001D685C"/>
    <w:rsid w:val="001D7C60"/>
    <w:rsid w:val="001E113D"/>
    <w:rsid w:val="001E4298"/>
    <w:rsid w:val="001E42C7"/>
    <w:rsid w:val="001E52C0"/>
    <w:rsid w:val="001E5A68"/>
    <w:rsid w:val="001E64B9"/>
    <w:rsid w:val="001E6A40"/>
    <w:rsid w:val="001E70E8"/>
    <w:rsid w:val="001F35E5"/>
    <w:rsid w:val="001F37A6"/>
    <w:rsid w:val="001F3C60"/>
    <w:rsid w:val="001F5D52"/>
    <w:rsid w:val="001F7221"/>
    <w:rsid w:val="002020C4"/>
    <w:rsid w:val="0020554A"/>
    <w:rsid w:val="00207E54"/>
    <w:rsid w:val="002100C2"/>
    <w:rsid w:val="002102DD"/>
    <w:rsid w:val="00211ACA"/>
    <w:rsid w:val="00220AB9"/>
    <w:rsid w:val="0022418C"/>
    <w:rsid w:val="00224664"/>
    <w:rsid w:val="002253F2"/>
    <w:rsid w:val="002347CF"/>
    <w:rsid w:val="002348EA"/>
    <w:rsid w:val="0023798F"/>
    <w:rsid w:val="00240704"/>
    <w:rsid w:val="00241334"/>
    <w:rsid w:val="0024201A"/>
    <w:rsid w:val="00242CC9"/>
    <w:rsid w:val="00251EE4"/>
    <w:rsid w:val="002520DE"/>
    <w:rsid w:val="002532A3"/>
    <w:rsid w:val="00253D3D"/>
    <w:rsid w:val="00254DB4"/>
    <w:rsid w:val="00256689"/>
    <w:rsid w:val="002602E5"/>
    <w:rsid w:val="00261245"/>
    <w:rsid w:val="00264E8D"/>
    <w:rsid w:val="00265AF4"/>
    <w:rsid w:val="00270479"/>
    <w:rsid w:val="002713BD"/>
    <w:rsid w:val="00271EF6"/>
    <w:rsid w:val="002731F6"/>
    <w:rsid w:val="00276681"/>
    <w:rsid w:val="002778AF"/>
    <w:rsid w:val="00283854"/>
    <w:rsid w:val="00285A29"/>
    <w:rsid w:val="00286608"/>
    <w:rsid w:val="00287AAA"/>
    <w:rsid w:val="002906FF"/>
    <w:rsid w:val="0029241D"/>
    <w:rsid w:val="002946C2"/>
    <w:rsid w:val="002A0CC6"/>
    <w:rsid w:val="002A23E9"/>
    <w:rsid w:val="002A24BE"/>
    <w:rsid w:val="002A2D2A"/>
    <w:rsid w:val="002A4882"/>
    <w:rsid w:val="002A5213"/>
    <w:rsid w:val="002A6B5F"/>
    <w:rsid w:val="002B0B17"/>
    <w:rsid w:val="002B0D2D"/>
    <w:rsid w:val="002B2255"/>
    <w:rsid w:val="002B32A3"/>
    <w:rsid w:val="002B4E38"/>
    <w:rsid w:val="002B62DA"/>
    <w:rsid w:val="002B7D76"/>
    <w:rsid w:val="002C6237"/>
    <w:rsid w:val="002D2524"/>
    <w:rsid w:val="002D4322"/>
    <w:rsid w:val="002D5858"/>
    <w:rsid w:val="002D63E5"/>
    <w:rsid w:val="002E0479"/>
    <w:rsid w:val="002E15B3"/>
    <w:rsid w:val="002E349C"/>
    <w:rsid w:val="002E5661"/>
    <w:rsid w:val="002E5759"/>
    <w:rsid w:val="002E7C55"/>
    <w:rsid w:val="002F01E3"/>
    <w:rsid w:val="002F10EA"/>
    <w:rsid w:val="002F170D"/>
    <w:rsid w:val="002F2168"/>
    <w:rsid w:val="002F3127"/>
    <w:rsid w:val="002F553D"/>
    <w:rsid w:val="002F5AB0"/>
    <w:rsid w:val="002F6815"/>
    <w:rsid w:val="003066BF"/>
    <w:rsid w:val="0030778B"/>
    <w:rsid w:val="00311274"/>
    <w:rsid w:val="00312061"/>
    <w:rsid w:val="00312211"/>
    <w:rsid w:val="003130AC"/>
    <w:rsid w:val="003154DD"/>
    <w:rsid w:val="00315FA7"/>
    <w:rsid w:val="0031750A"/>
    <w:rsid w:val="00317BE3"/>
    <w:rsid w:val="003223BF"/>
    <w:rsid w:val="00322F4C"/>
    <w:rsid w:val="00324D18"/>
    <w:rsid w:val="0032610F"/>
    <w:rsid w:val="00327576"/>
    <w:rsid w:val="0032766F"/>
    <w:rsid w:val="00330311"/>
    <w:rsid w:val="0033061C"/>
    <w:rsid w:val="00331CBD"/>
    <w:rsid w:val="00335323"/>
    <w:rsid w:val="00345C6C"/>
    <w:rsid w:val="00346543"/>
    <w:rsid w:val="00346F52"/>
    <w:rsid w:val="00350045"/>
    <w:rsid w:val="00350DF1"/>
    <w:rsid w:val="00351205"/>
    <w:rsid w:val="00351538"/>
    <w:rsid w:val="0035212B"/>
    <w:rsid w:val="00353E39"/>
    <w:rsid w:val="00360129"/>
    <w:rsid w:val="00363C52"/>
    <w:rsid w:val="00364A34"/>
    <w:rsid w:val="00365E79"/>
    <w:rsid w:val="0036648E"/>
    <w:rsid w:val="00367735"/>
    <w:rsid w:val="00367C0E"/>
    <w:rsid w:val="0037182A"/>
    <w:rsid w:val="00372C28"/>
    <w:rsid w:val="00374094"/>
    <w:rsid w:val="00377052"/>
    <w:rsid w:val="00385BE2"/>
    <w:rsid w:val="0039165D"/>
    <w:rsid w:val="003919EE"/>
    <w:rsid w:val="00391EDC"/>
    <w:rsid w:val="00391F5F"/>
    <w:rsid w:val="00392433"/>
    <w:rsid w:val="00394408"/>
    <w:rsid w:val="00395A7F"/>
    <w:rsid w:val="00397B24"/>
    <w:rsid w:val="003A00EC"/>
    <w:rsid w:val="003A1012"/>
    <w:rsid w:val="003A224A"/>
    <w:rsid w:val="003A248C"/>
    <w:rsid w:val="003A2EBB"/>
    <w:rsid w:val="003A3643"/>
    <w:rsid w:val="003A5090"/>
    <w:rsid w:val="003A6F58"/>
    <w:rsid w:val="003A7264"/>
    <w:rsid w:val="003B05D2"/>
    <w:rsid w:val="003B0DAD"/>
    <w:rsid w:val="003B1D98"/>
    <w:rsid w:val="003B2993"/>
    <w:rsid w:val="003B311F"/>
    <w:rsid w:val="003B70DB"/>
    <w:rsid w:val="003C0976"/>
    <w:rsid w:val="003C26E4"/>
    <w:rsid w:val="003C7C6D"/>
    <w:rsid w:val="003D2B13"/>
    <w:rsid w:val="003D2C0F"/>
    <w:rsid w:val="003D33C4"/>
    <w:rsid w:val="003D5658"/>
    <w:rsid w:val="003D6AD4"/>
    <w:rsid w:val="003E0B89"/>
    <w:rsid w:val="003E1FE3"/>
    <w:rsid w:val="003E2DC8"/>
    <w:rsid w:val="003E3181"/>
    <w:rsid w:val="003E40F8"/>
    <w:rsid w:val="003E4F97"/>
    <w:rsid w:val="003E6C85"/>
    <w:rsid w:val="003E7EC0"/>
    <w:rsid w:val="003F2836"/>
    <w:rsid w:val="003F48A0"/>
    <w:rsid w:val="003F797D"/>
    <w:rsid w:val="0040068F"/>
    <w:rsid w:val="004014ED"/>
    <w:rsid w:val="0040225F"/>
    <w:rsid w:val="00404C96"/>
    <w:rsid w:val="00406C83"/>
    <w:rsid w:val="00410535"/>
    <w:rsid w:val="004107ED"/>
    <w:rsid w:val="00413994"/>
    <w:rsid w:val="004143DE"/>
    <w:rsid w:val="004167C5"/>
    <w:rsid w:val="00417293"/>
    <w:rsid w:val="00417BE0"/>
    <w:rsid w:val="00421F46"/>
    <w:rsid w:val="00421FAF"/>
    <w:rsid w:val="004241B6"/>
    <w:rsid w:val="0042437B"/>
    <w:rsid w:val="00425947"/>
    <w:rsid w:val="00427888"/>
    <w:rsid w:val="00435AB9"/>
    <w:rsid w:val="00436835"/>
    <w:rsid w:val="0043799F"/>
    <w:rsid w:val="00442502"/>
    <w:rsid w:val="00442763"/>
    <w:rsid w:val="00442EEC"/>
    <w:rsid w:val="004449E0"/>
    <w:rsid w:val="004515CC"/>
    <w:rsid w:val="00452627"/>
    <w:rsid w:val="00453C00"/>
    <w:rsid w:val="00455CB7"/>
    <w:rsid w:val="004607E9"/>
    <w:rsid w:val="00460E18"/>
    <w:rsid w:val="0046156C"/>
    <w:rsid w:val="00461C7C"/>
    <w:rsid w:val="00462AB2"/>
    <w:rsid w:val="00462F8B"/>
    <w:rsid w:val="0046379A"/>
    <w:rsid w:val="0046742D"/>
    <w:rsid w:val="004674B9"/>
    <w:rsid w:val="0046776D"/>
    <w:rsid w:val="00467AE5"/>
    <w:rsid w:val="004743E8"/>
    <w:rsid w:val="004820F2"/>
    <w:rsid w:val="00484A38"/>
    <w:rsid w:val="00485B80"/>
    <w:rsid w:val="00487044"/>
    <w:rsid w:val="00490250"/>
    <w:rsid w:val="0049027E"/>
    <w:rsid w:val="00490FE7"/>
    <w:rsid w:val="00491D7D"/>
    <w:rsid w:val="00492820"/>
    <w:rsid w:val="00493A1D"/>
    <w:rsid w:val="00494A57"/>
    <w:rsid w:val="004968F6"/>
    <w:rsid w:val="004A19E7"/>
    <w:rsid w:val="004A1E74"/>
    <w:rsid w:val="004A2BF2"/>
    <w:rsid w:val="004A3C4B"/>
    <w:rsid w:val="004A4468"/>
    <w:rsid w:val="004A7E28"/>
    <w:rsid w:val="004B0939"/>
    <w:rsid w:val="004B2E32"/>
    <w:rsid w:val="004B4BB3"/>
    <w:rsid w:val="004B542F"/>
    <w:rsid w:val="004B6B8E"/>
    <w:rsid w:val="004B6C45"/>
    <w:rsid w:val="004C26B5"/>
    <w:rsid w:val="004C37ED"/>
    <w:rsid w:val="004C3F80"/>
    <w:rsid w:val="004C42B6"/>
    <w:rsid w:val="004C5201"/>
    <w:rsid w:val="004C611E"/>
    <w:rsid w:val="004D00E7"/>
    <w:rsid w:val="004D2A11"/>
    <w:rsid w:val="004D7C04"/>
    <w:rsid w:val="004E14B9"/>
    <w:rsid w:val="004E15F7"/>
    <w:rsid w:val="004E4E8D"/>
    <w:rsid w:val="004E54A6"/>
    <w:rsid w:val="004E64C7"/>
    <w:rsid w:val="004E78EC"/>
    <w:rsid w:val="004F02A0"/>
    <w:rsid w:val="004F1495"/>
    <w:rsid w:val="004F2043"/>
    <w:rsid w:val="004F2139"/>
    <w:rsid w:val="004F342C"/>
    <w:rsid w:val="004F4388"/>
    <w:rsid w:val="004F67FB"/>
    <w:rsid w:val="004F6D8C"/>
    <w:rsid w:val="004F7B5B"/>
    <w:rsid w:val="0050159A"/>
    <w:rsid w:val="0050280A"/>
    <w:rsid w:val="0050298B"/>
    <w:rsid w:val="005036EE"/>
    <w:rsid w:val="00503EAD"/>
    <w:rsid w:val="005116B0"/>
    <w:rsid w:val="0051196F"/>
    <w:rsid w:val="00513838"/>
    <w:rsid w:val="00515E7F"/>
    <w:rsid w:val="00516E76"/>
    <w:rsid w:val="00517F22"/>
    <w:rsid w:val="00522CA1"/>
    <w:rsid w:val="00523E0F"/>
    <w:rsid w:val="00524FCD"/>
    <w:rsid w:val="00527117"/>
    <w:rsid w:val="00527928"/>
    <w:rsid w:val="005320E6"/>
    <w:rsid w:val="00534502"/>
    <w:rsid w:val="00534F21"/>
    <w:rsid w:val="00536A1F"/>
    <w:rsid w:val="00541752"/>
    <w:rsid w:val="005424DD"/>
    <w:rsid w:val="00546727"/>
    <w:rsid w:val="00547B6D"/>
    <w:rsid w:val="00550897"/>
    <w:rsid w:val="005508FD"/>
    <w:rsid w:val="005570A3"/>
    <w:rsid w:val="00557F5E"/>
    <w:rsid w:val="00561E59"/>
    <w:rsid w:val="00561EEA"/>
    <w:rsid w:val="00562322"/>
    <w:rsid w:val="00564B53"/>
    <w:rsid w:val="00564B80"/>
    <w:rsid w:val="00564C67"/>
    <w:rsid w:val="00566192"/>
    <w:rsid w:val="00567B92"/>
    <w:rsid w:val="005708EF"/>
    <w:rsid w:val="00571E2D"/>
    <w:rsid w:val="00575D25"/>
    <w:rsid w:val="005768D5"/>
    <w:rsid w:val="00577FB4"/>
    <w:rsid w:val="005804D1"/>
    <w:rsid w:val="00581037"/>
    <w:rsid w:val="00581412"/>
    <w:rsid w:val="00581559"/>
    <w:rsid w:val="0058548B"/>
    <w:rsid w:val="00587834"/>
    <w:rsid w:val="00587D7A"/>
    <w:rsid w:val="00590D5B"/>
    <w:rsid w:val="00591F68"/>
    <w:rsid w:val="00593714"/>
    <w:rsid w:val="0059383B"/>
    <w:rsid w:val="0059437E"/>
    <w:rsid w:val="00595640"/>
    <w:rsid w:val="0059676A"/>
    <w:rsid w:val="005A47BC"/>
    <w:rsid w:val="005A52A4"/>
    <w:rsid w:val="005A6303"/>
    <w:rsid w:val="005A6499"/>
    <w:rsid w:val="005A7209"/>
    <w:rsid w:val="005A775B"/>
    <w:rsid w:val="005B2D09"/>
    <w:rsid w:val="005B2F05"/>
    <w:rsid w:val="005B4F2E"/>
    <w:rsid w:val="005B621D"/>
    <w:rsid w:val="005B6AEB"/>
    <w:rsid w:val="005C0030"/>
    <w:rsid w:val="005C0668"/>
    <w:rsid w:val="005C3E00"/>
    <w:rsid w:val="005C7947"/>
    <w:rsid w:val="005C7DA7"/>
    <w:rsid w:val="005D07C3"/>
    <w:rsid w:val="005D0B75"/>
    <w:rsid w:val="005D105C"/>
    <w:rsid w:val="005D2187"/>
    <w:rsid w:val="005D6FC4"/>
    <w:rsid w:val="005D78FF"/>
    <w:rsid w:val="005E15E9"/>
    <w:rsid w:val="005E7A90"/>
    <w:rsid w:val="005F2A9E"/>
    <w:rsid w:val="005F7F9C"/>
    <w:rsid w:val="00600BD1"/>
    <w:rsid w:val="006033EB"/>
    <w:rsid w:val="0060454F"/>
    <w:rsid w:val="0060582C"/>
    <w:rsid w:val="006104C2"/>
    <w:rsid w:val="00612395"/>
    <w:rsid w:val="006135ED"/>
    <w:rsid w:val="00614592"/>
    <w:rsid w:val="00615DB0"/>
    <w:rsid w:val="00615DE7"/>
    <w:rsid w:val="00616704"/>
    <w:rsid w:val="006174B2"/>
    <w:rsid w:val="0061750C"/>
    <w:rsid w:val="0062442C"/>
    <w:rsid w:val="006278EB"/>
    <w:rsid w:val="00632556"/>
    <w:rsid w:val="00633CFF"/>
    <w:rsid w:val="00633EF7"/>
    <w:rsid w:val="00633FE2"/>
    <w:rsid w:val="0063483C"/>
    <w:rsid w:val="00634F89"/>
    <w:rsid w:val="00635993"/>
    <w:rsid w:val="00635B29"/>
    <w:rsid w:val="00640EF1"/>
    <w:rsid w:val="00641097"/>
    <w:rsid w:val="00641C65"/>
    <w:rsid w:val="00641CB5"/>
    <w:rsid w:val="00642788"/>
    <w:rsid w:val="00643E79"/>
    <w:rsid w:val="006448CF"/>
    <w:rsid w:val="00644B42"/>
    <w:rsid w:val="006467EB"/>
    <w:rsid w:val="006507F5"/>
    <w:rsid w:val="00653D9D"/>
    <w:rsid w:val="006548B5"/>
    <w:rsid w:val="0065544F"/>
    <w:rsid w:val="0066138B"/>
    <w:rsid w:val="00661F6C"/>
    <w:rsid w:val="00662F54"/>
    <w:rsid w:val="0066354D"/>
    <w:rsid w:val="00665FDA"/>
    <w:rsid w:val="006703B0"/>
    <w:rsid w:val="00670BC4"/>
    <w:rsid w:val="00670C81"/>
    <w:rsid w:val="006727B0"/>
    <w:rsid w:val="00672B4C"/>
    <w:rsid w:val="00674353"/>
    <w:rsid w:val="006745A2"/>
    <w:rsid w:val="00674D64"/>
    <w:rsid w:val="00675307"/>
    <w:rsid w:val="006829C8"/>
    <w:rsid w:val="00685560"/>
    <w:rsid w:val="0068557A"/>
    <w:rsid w:val="00687273"/>
    <w:rsid w:val="00687C2A"/>
    <w:rsid w:val="00690CDF"/>
    <w:rsid w:val="00695776"/>
    <w:rsid w:val="00695E5C"/>
    <w:rsid w:val="00696687"/>
    <w:rsid w:val="00696B9B"/>
    <w:rsid w:val="00696E93"/>
    <w:rsid w:val="006A0120"/>
    <w:rsid w:val="006A1258"/>
    <w:rsid w:val="006A1541"/>
    <w:rsid w:val="006A2B0B"/>
    <w:rsid w:val="006A2D60"/>
    <w:rsid w:val="006A3A1A"/>
    <w:rsid w:val="006A3E0E"/>
    <w:rsid w:val="006A65E1"/>
    <w:rsid w:val="006A6847"/>
    <w:rsid w:val="006A73B2"/>
    <w:rsid w:val="006B415B"/>
    <w:rsid w:val="006B7C80"/>
    <w:rsid w:val="006C1020"/>
    <w:rsid w:val="006C1630"/>
    <w:rsid w:val="006C7A01"/>
    <w:rsid w:val="006C7F19"/>
    <w:rsid w:val="006D2276"/>
    <w:rsid w:val="006D7B57"/>
    <w:rsid w:val="006E3E95"/>
    <w:rsid w:val="006E4E1D"/>
    <w:rsid w:val="006E6019"/>
    <w:rsid w:val="006E701C"/>
    <w:rsid w:val="006E79D0"/>
    <w:rsid w:val="006F2A8A"/>
    <w:rsid w:val="006F3A55"/>
    <w:rsid w:val="006F5217"/>
    <w:rsid w:val="006F5661"/>
    <w:rsid w:val="0070102F"/>
    <w:rsid w:val="0070244C"/>
    <w:rsid w:val="00703920"/>
    <w:rsid w:val="0070441C"/>
    <w:rsid w:val="00717CFD"/>
    <w:rsid w:val="0072126D"/>
    <w:rsid w:val="007242CC"/>
    <w:rsid w:val="00725E51"/>
    <w:rsid w:val="007261CF"/>
    <w:rsid w:val="007273C2"/>
    <w:rsid w:val="00727486"/>
    <w:rsid w:val="007279A5"/>
    <w:rsid w:val="007279B7"/>
    <w:rsid w:val="00727FF7"/>
    <w:rsid w:val="0073043C"/>
    <w:rsid w:val="0073064B"/>
    <w:rsid w:val="00730B6A"/>
    <w:rsid w:val="00733FE8"/>
    <w:rsid w:val="00734550"/>
    <w:rsid w:val="00734A3E"/>
    <w:rsid w:val="0073683B"/>
    <w:rsid w:val="00737482"/>
    <w:rsid w:val="00737638"/>
    <w:rsid w:val="0073768A"/>
    <w:rsid w:val="00737E4D"/>
    <w:rsid w:val="00740978"/>
    <w:rsid w:val="00741A05"/>
    <w:rsid w:val="007445B4"/>
    <w:rsid w:val="0074648F"/>
    <w:rsid w:val="00746BC0"/>
    <w:rsid w:val="00747861"/>
    <w:rsid w:val="00747A8E"/>
    <w:rsid w:val="007533C3"/>
    <w:rsid w:val="00755BD0"/>
    <w:rsid w:val="007568CB"/>
    <w:rsid w:val="00756982"/>
    <w:rsid w:val="007577FF"/>
    <w:rsid w:val="00761A19"/>
    <w:rsid w:val="00762A9A"/>
    <w:rsid w:val="007646E8"/>
    <w:rsid w:val="007740D1"/>
    <w:rsid w:val="007747E8"/>
    <w:rsid w:val="007809F6"/>
    <w:rsid w:val="00781223"/>
    <w:rsid w:val="00781308"/>
    <w:rsid w:val="007818AF"/>
    <w:rsid w:val="00782201"/>
    <w:rsid w:val="00783735"/>
    <w:rsid w:val="007838D6"/>
    <w:rsid w:val="00784031"/>
    <w:rsid w:val="00786548"/>
    <w:rsid w:val="00787417"/>
    <w:rsid w:val="00790F65"/>
    <w:rsid w:val="0079136C"/>
    <w:rsid w:val="007916B4"/>
    <w:rsid w:val="0079257C"/>
    <w:rsid w:val="0079580D"/>
    <w:rsid w:val="00795D93"/>
    <w:rsid w:val="0079626B"/>
    <w:rsid w:val="007A0C16"/>
    <w:rsid w:val="007A325A"/>
    <w:rsid w:val="007A7DD2"/>
    <w:rsid w:val="007B011D"/>
    <w:rsid w:val="007B1278"/>
    <w:rsid w:val="007B29BD"/>
    <w:rsid w:val="007B3965"/>
    <w:rsid w:val="007B6CD3"/>
    <w:rsid w:val="007B742E"/>
    <w:rsid w:val="007C0445"/>
    <w:rsid w:val="007C05B5"/>
    <w:rsid w:val="007C1DA2"/>
    <w:rsid w:val="007C2709"/>
    <w:rsid w:val="007C3AA9"/>
    <w:rsid w:val="007C4737"/>
    <w:rsid w:val="007C7AED"/>
    <w:rsid w:val="007C7D4F"/>
    <w:rsid w:val="007D15AE"/>
    <w:rsid w:val="007D29D6"/>
    <w:rsid w:val="007D5D62"/>
    <w:rsid w:val="007D696E"/>
    <w:rsid w:val="007E1888"/>
    <w:rsid w:val="007E2D19"/>
    <w:rsid w:val="007E3E67"/>
    <w:rsid w:val="007E6F17"/>
    <w:rsid w:val="007E7757"/>
    <w:rsid w:val="007F01C2"/>
    <w:rsid w:val="007F0A09"/>
    <w:rsid w:val="007F1A7F"/>
    <w:rsid w:val="007F20A1"/>
    <w:rsid w:val="007F610C"/>
    <w:rsid w:val="007F6ACD"/>
    <w:rsid w:val="007F6E2F"/>
    <w:rsid w:val="008001E4"/>
    <w:rsid w:val="00800D53"/>
    <w:rsid w:val="008011EF"/>
    <w:rsid w:val="00810D5D"/>
    <w:rsid w:val="0081159B"/>
    <w:rsid w:val="00811F80"/>
    <w:rsid w:val="008136AA"/>
    <w:rsid w:val="00814AEC"/>
    <w:rsid w:val="00814D28"/>
    <w:rsid w:val="00815E10"/>
    <w:rsid w:val="0082140A"/>
    <w:rsid w:val="0082226E"/>
    <w:rsid w:val="00822E04"/>
    <w:rsid w:val="00823C35"/>
    <w:rsid w:val="00823FDD"/>
    <w:rsid w:val="00824C36"/>
    <w:rsid w:val="00825556"/>
    <w:rsid w:val="00826F2F"/>
    <w:rsid w:val="00832825"/>
    <w:rsid w:val="00833E32"/>
    <w:rsid w:val="0083439E"/>
    <w:rsid w:val="00835EC1"/>
    <w:rsid w:val="00836692"/>
    <w:rsid w:val="008379A9"/>
    <w:rsid w:val="00837A8E"/>
    <w:rsid w:val="008405D2"/>
    <w:rsid w:val="0084323D"/>
    <w:rsid w:val="00844CA7"/>
    <w:rsid w:val="00845D2D"/>
    <w:rsid w:val="00850929"/>
    <w:rsid w:val="00851D01"/>
    <w:rsid w:val="00855F44"/>
    <w:rsid w:val="008568B4"/>
    <w:rsid w:val="008627E9"/>
    <w:rsid w:val="008632EB"/>
    <w:rsid w:val="00863924"/>
    <w:rsid w:val="00863944"/>
    <w:rsid w:val="00867223"/>
    <w:rsid w:val="00867E8B"/>
    <w:rsid w:val="008713B5"/>
    <w:rsid w:val="008725B1"/>
    <w:rsid w:val="00872CF2"/>
    <w:rsid w:val="00873F64"/>
    <w:rsid w:val="00874C3E"/>
    <w:rsid w:val="00875736"/>
    <w:rsid w:val="00875E01"/>
    <w:rsid w:val="00876545"/>
    <w:rsid w:val="0087685F"/>
    <w:rsid w:val="00882063"/>
    <w:rsid w:val="0088393D"/>
    <w:rsid w:val="00883DF1"/>
    <w:rsid w:val="00884825"/>
    <w:rsid w:val="008867FA"/>
    <w:rsid w:val="00891891"/>
    <w:rsid w:val="008934B6"/>
    <w:rsid w:val="00894599"/>
    <w:rsid w:val="008950D1"/>
    <w:rsid w:val="00895676"/>
    <w:rsid w:val="008958E8"/>
    <w:rsid w:val="0089620C"/>
    <w:rsid w:val="008A264F"/>
    <w:rsid w:val="008A3A52"/>
    <w:rsid w:val="008A50E6"/>
    <w:rsid w:val="008A537C"/>
    <w:rsid w:val="008A5F75"/>
    <w:rsid w:val="008B0B19"/>
    <w:rsid w:val="008B2A9E"/>
    <w:rsid w:val="008B2F1C"/>
    <w:rsid w:val="008B4A17"/>
    <w:rsid w:val="008B4F29"/>
    <w:rsid w:val="008B5FFC"/>
    <w:rsid w:val="008B64B5"/>
    <w:rsid w:val="008C64A9"/>
    <w:rsid w:val="008C6823"/>
    <w:rsid w:val="008D00A5"/>
    <w:rsid w:val="008D107D"/>
    <w:rsid w:val="008D21F8"/>
    <w:rsid w:val="008D2421"/>
    <w:rsid w:val="008D3AA0"/>
    <w:rsid w:val="008E22A4"/>
    <w:rsid w:val="008E45B1"/>
    <w:rsid w:val="008E4B65"/>
    <w:rsid w:val="008E4CE6"/>
    <w:rsid w:val="008E6490"/>
    <w:rsid w:val="008E78BE"/>
    <w:rsid w:val="008F010B"/>
    <w:rsid w:val="008F09CD"/>
    <w:rsid w:val="008F2119"/>
    <w:rsid w:val="008F281C"/>
    <w:rsid w:val="008F299E"/>
    <w:rsid w:val="008F4CD3"/>
    <w:rsid w:val="008F5918"/>
    <w:rsid w:val="00910228"/>
    <w:rsid w:val="00910D34"/>
    <w:rsid w:val="0091129F"/>
    <w:rsid w:val="009148B6"/>
    <w:rsid w:val="00914E20"/>
    <w:rsid w:val="00915BDE"/>
    <w:rsid w:val="00916259"/>
    <w:rsid w:val="009162F8"/>
    <w:rsid w:val="009175A5"/>
    <w:rsid w:val="009175F1"/>
    <w:rsid w:val="00917BAD"/>
    <w:rsid w:val="00920261"/>
    <w:rsid w:val="00920B4F"/>
    <w:rsid w:val="009241AB"/>
    <w:rsid w:val="0092536E"/>
    <w:rsid w:val="0092735D"/>
    <w:rsid w:val="0093127D"/>
    <w:rsid w:val="00931C2A"/>
    <w:rsid w:val="0093320E"/>
    <w:rsid w:val="0093494E"/>
    <w:rsid w:val="00935E26"/>
    <w:rsid w:val="00937F37"/>
    <w:rsid w:val="009419D2"/>
    <w:rsid w:val="009419DD"/>
    <w:rsid w:val="0094324C"/>
    <w:rsid w:val="009442A6"/>
    <w:rsid w:val="0094533E"/>
    <w:rsid w:val="00953B17"/>
    <w:rsid w:val="00954804"/>
    <w:rsid w:val="00955A94"/>
    <w:rsid w:val="00956C74"/>
    <w:rsid w:val="009603CC"/>
    <w:rsid w:val="009633D2"/>
    <w:rsid w:val="00965AE8"/>
    <w:rsid w:val="00965C64"/>
    <w:rsid w:val="00972001"/>
    <w:rsid w:val="009734D6"/>
    <w:rsid w:val="009751F9"/>
    <w:rsid w:val="00975235"/>
    <w:rsid w:val="00975D69"/>
    <w:rsid w:val="0097636C"/>
    <w:rsid w:val="00976EFB"/>
    <w:rsid w:val="0097797E"/>
    <w:rsid w:val="00991728"/>
    <w:rsid w:val="00994849"/>
    <w:rsid w:val="009949C5"/>
    <w:rsid w:val="00996565"/>
    <w:rsid w:val="00997342"/>
    <w:rsid w:val="00997D0A"/>
    <w:rsid w:val="00997EFC"/>
    <w:rsid w:val="009A40A5"/>
    <w:rsid w:val="009A53F2"/>
    <w:rsid w:val="009A613D"/>
    <w:rsid w:val="009A6C28"/>
    <w:rsid w:val="009B01A1"/>
    <w:rsid w:val="009B027C"/>
    <w:rsid w:val="009B0E93"/>
    <w:rsid w:val="009B2947"/>
    <w:rsid w:val="009B4D76"/>
    <w:rsid w:val="009B681E"/>
    <w:rsid w:val="009C2AF4"/>
    <w:rsid w:val="009C3113"/>
    <w:rsid w:val="009C4591"/>
    <w:rsid w:val="009C4FB5"/>
    <w:rsid w:val="009C77D3"/>
    <w:rsid w:val="009D06EE"/>
    <w:rsid w:val="009D0739"/>
    <w:rsid w:val="009D1C06"/>
    <w:rsid w:val="009D1D22"/>
    <w:rsid w:val="009D632F"/>
    <w:rsid w:val="009E089B"/>
    <w:rsid w:val="009E1F42"/>
    <w:rsid w:val="009E297F"/>
    <w:rsid w:val="009F0148"/>
    <w:rsid w:val="009F07B1"/>
    <w:rsid w:val="009F124E"/>
    <w:rsid w:val="009F2DEF"/>
    <w:rsid w:val="009F404A"/>
    <w:rsid w:val="009F4C3B"/>
    <w:rsid w:val="009F4D40"/>
    <w:rsid w:val="009F6A24"/>
    <w:rsid w:val="009F7FB1"/>
    <w:rsid w:val="00A022E6"/>
    <w:rsid w:val="00A036C7"/>
    <w:rsid w:val="00A040C3"/>
    <w:rsid w:val="00A05C42"/>
    <w:rsid w:val="00A1079B"/>
    <w:rsid w:val="00A11C5A"/>
    <w:rsid w:val="00A12D2D"/>
    <w:rsid w:val="00A130C7"/>
    <w:rsid w:val="00A13B46"/>
    <w:rsid w:val="00A20FE4"/>
    <w:rsid w:val="00A22F79"/>
    <w:rsid w:val="00A230DD"/>
    <w:rsid w:val="00A24AE2"/>
    <w:rsid w:val="00A25D32"/>
    <w:rsid w:val="00A2799A"/>
    <w:rsid w:val="00A3434E"/>
    <w:rsid w:val="00A35864"/>
    <w:rsid w:val="00A40E68"/>
    <w:rsid w:val="00A41386"/>
    <w:rsid w:val="00A42734"/>
    <w:rsid w:val="00A42BA9"/>
    <w:rsid w:val="00A42F5F"/>
    <w:rsid w:val="00A431DC"/>
    <w:rsid w:val="00A4379B"/>
    <w:rsid w:val="00A46CD2"/>
    <w:rsid w:val="00A537E2"/>
    <w:rsid w:val="00A55391"/>
    <w:rsid w:val="00A55434"/>
    <w:rsid w:val="00A55AA6"/>
    <w:rsid w:val="00A56B7E"/>
    <w:rsid w:val="00A63504"/>
    <w:rsid w:val="00A67D05"/>
    <w:rsid w:val="00A72C03"/>
    <w:rsid w:val="00A73085"/>
    <w:rsid w:val="00A7369C"/>
    <w:rsid w:val="00A744B8"/>
    <w:rsid w:val="00A76937"/>
    <w:rsid w:val="00A802D4"/>
    <w:rsid w:val="00A80B52"/>
    <w:rsid w:val="00A8249C"/>
    <w:rsid w:val="00A84678"/>
    <w:rsid w:val="00A87036"/>
    <w:rsid w:val="00A9089E"/>
    <w:rsid w:val="00A91671"/>
    <w:rsid w:val="00A917AF"/>
    <w:rsid w:val="00A93A13"/>
    <w:rsid w:val="00A949A9"/>
    <w:rsid w:val="00A951BF"/>
    <w:rsid w:val="00A96CDB"/>
    <w:rsid w:val="00A9772C"/>
    <w:rsid w:val="00AA3C65"/>
    <w:rsid w:val="00AA595D"/>
    <w:rsid w:val="00AA6BBD"/>
    <w:rsid w:val="00AB1B45"/>
    <w:rsid w:val="00AB1EB1"/>
    <w:rsid w:val="00AB30DE"/>
    <w:rsid w:val="00AC23C4"/>
    <w:rsid w:val="00AC3B00"/>
    <w:rsid w:val="00AC3B5B"/>
    <w:rsid w:val="00AE0B89"/>
    <w:rsid w:val="00AE1948"/>
    <w:rsid w:val="00AE258A"/>
    <w:rsid w:val="00AE32FC"/>
    <w:rsid w:val="00AE3A61"/>
    <w:rsid w:val="00AE4B22"/>
    <w:rsid w:val="00AE5A76"/>
    <w:rsid w:val="00AE7390"/>
    <w:rsid w:val="00AF0F83"/>
    <w:rsid w:val="00AF1691"/>
    <w:rsid w:val="00AF2783"/>
    <w:rsid w:val="00AF2BAA"/>
    <w:rsid w:val="00AF2E8A"/>
    <w:rsid w:val="00AF6632"/>
    <w:rsid w:val="00AF6747"/>
    <w:rsid w:val="00AF6E8C"/>
    <w:rsid w:val="00B00CE2"/>
    <w:rsid w:val="00B011A6"/>
    <w:rsid w:val="00B10FE9"/>
    <w:rsid w:val="00B12DA7"/>
    <w:rsid w:val="00B141BA"/>
    <w:rsid w:val="00B20F38"/>
    <w:rsid w:val="00B217AA"/>
    <w:rsid w:val="00B2183E"/>
    <w:rsid w:val="00B24499"/>
    <w:rsid w:val="00B25B6F"/>
    <w:rsid w:val="00B27936"/>
    <w:rsid w:val="00B302EB"/>
    <w:rsid w:val="00B3134C"/>
    <w:rsid w:val="00B327FE"/>
    <w:rsid w:val="00B32A65"/>
    <w:rsid w:val="00B3430D"/>
    <w:rsid w:val="00B34C1D"/>
    <w:rsid w:val="00B35D85"/>
    <w:rsid w:val="00B369CD"/>
    <w:rsid w:val="00B403D9"/>
    <w:rsid w:val="00B41F9D"/>
    <w:rsid w:val="00B445F0"/>
    <w:rsid w:val="00B45CB5"/>
    <w:rsid w:val="00B476CD"/>
    <w:rsid w:val="00B50F58"/>
    <w:rsid w:val="00B51C9D"/>
    <w:rsid w:val="00B52FC6"/>
    <w:rsid w:val="00B531ED"/>
    <w:rsid w:val="00B541BC"/>
    <w:rsid w:val="00B62172"/>
    <w:rsid w:val="00B650A1"/>
    <w:rsid w:val="00B66CF2"/>
    <w:rsid w:val="00B675A7"/>
    <w:rsid w:val="00B7283E"/>
    <w:rsid w:val="00B72D50"/>
    <w:rsid w:val="00B7416E"/>
    <w:rsid w:val="00B74F9B"/>
    <w:rsid w:val="00B76E0D"/>
    <w:rsid w:val="00B77B62"/>
    <w:rsid w:val="00B814F2"/>
    <w:rsid w:val="00B85698"/>
    <w:rsid w:val="00B85749"/>
    <w:rsid w:val="00B85E0D"/>
    <w:rsid w:val="00B92ECF"/>
    <w:rsid w:val="00B93935"/>
    <w:rsid w:val="00B93BE4"/>
    <w:rsid w:val="00B95894"/>
    <w:rsid w:val="00B97503"/>
    <w:rsid w:val="00BA073C"/>
    <w:rsid w:val="00BA2C9A"/>
    <w:rsid w:val="00BA7968"/>
    <w:rsid w:val="00BB1658"/>
    <w:rsid w:val="00BB30B2"/>
    <w:rsid w:val="00BB6058"/>
    <w:rsid w:val="00BB7AC3"/>
    <w:rsid w:val="00BC1096"/>
    <w:rsid w:val="00BC1CBE"/>
    <w:rsid w:val="00BC1E9D"/>
    <w:rsid w:val="00BC3225"/>
    <w:rsid w:val="00BC39BD"/>
    <w:rsid w:val="00BC601E"/>
    <w:rsid w:val="00BC6BA9"/>
    <w:rsid w:val="00BD1E48"/>
    <w:rsid w:val="00BD7C0B"/>
    <w:rsid w:val="00BE6B7E"/>
    <w:rsid w:val="00BF1394"/>
    <w:rsid w:val="00BF456D"/>
    <w:rsid w:val="00BF506A"/>
    <w:rsid w:val="00C00D61"/>
    <w:rsid w:val="00C00D94"/>
    <w:rsid w:val="00C011E5"/>
    <w:rsid w:val="00C01655"/>
    <w:rsid w:val="00C02CC6"/>
    <w:rsid w:val="00C03998"/>
    <w:rsid w:val="00C05B0F"/>
    <w:rsid w:val="00C05BC5"/>
    <w:rsid w:val="00C066B8"/>
    <w:rsid w:val="00C068A7"/>
    <w:rsid w:val="00C06ECC"/>
    <w:rsid w:val="00C10B73"/>
    <w:rsid w:val="00C10E37"/>
    <w:rsid w:val="00C12A15"/>
    <w:rsid w:val="00C155BC"/>
    <w:rsid w:val="00C15A75"/>
    <w:rsid w:val="00C244A0"/>
    <w:rsid w:val="00C26EFC"/>
    <w:rsid w:val="00C275B5"/>
    <w:rsid w:val="00C27E09"/>
    <w:rsid w:val="00C34954"/>
    <w:rsid w:val="00C354F7"/>
    <w:rsid w:val="00C36DB4"/>
    <w:rsid w:val="00C41430"/>
    <w:rsid w:val="00C4529E"/>
    <w:rsid w:val="00C4644F"/>
    <w:rsid w:val="00C51B2A"/>
    <w:rsid w:val="00C54D30"/>
    <w:rsid w:val="00C5549D"/>
    <w:rsid w:val="00C566C7"/>
    <w:rsid w:val="00C57419"/>
    <w:rsid w:val="00C60137"/>
    <w:rsid w:val="00C61075"/>
    <w:rsid w:val="00C62D55"/>
    <w:rsid w:val="00C64C05"/>
    <w:rsid w:val="00C7310F"/>
    <w:rsid w:val="00C73F2F"/>
    <w:rsid w:val="00C80709"/>
    <w:rsid w:val="00C82265"/>
    <w:rsid w:val="00C82742"/>
    <w:rsid w:val="00C850E8"/>
    <w:rsid w:val="00C85939"/>
    <w:rsid w:val="00C913C8"/>
    <w:rsid w:val="00C91BBA"/>
    <w:rsid w:val="00C91FBF"/>
    <w:rsid w:val="00C92CC7"/>
    <w:rsid w:val="00C9788C"/>
    <w:rsid w:val="00CA03D6"/>
    <w:rsid w:val="00CA03DA"/>
    <w:rsid w:val="00CA0A6E"/>
    <w:rsid w:val="00CA200B"/>
    <w:rsid w:val="00CA3221"/>
    <w:rsid w:val="00CA32CA"/>
    <w:rsid w:val="00CA464A"/>
    <w:rsid w:val="00CA5D26"/>
    <w:rsid w:val="00CB382B"/>
    <w:rsid w:val="00CB3CA7"/>
    <w:rsid w:val="00CB413E"/>
    <w:rsid w:val="00CC116F"/>
    <w:rsid w:val="00CC3800"/>
    <w:rsid w:val="00CC3930"/>
    <w:rsid w:val="00CC52C9"/>
    <w:rsid w:val="00CC5B91"/>
    <w:rsid w:val="00CD0D00"/>
    <w:rsid w:val="00CD0EC8"/>
    <w:rsid w:val="00CD2A07"/>
    <w:rsid w:val="00CD723A"/>
    <w:rsid w:val="00CE0882"/>
    <w:rsid w:val="00CE0E70"/>
    <w:rsid w:val="00CE2AD1"/>
    <w:rsid w:val="00CE7FDC"/>
    <w:rsid w:val="00CF2DC0"/>
    <w:rsid w:val="00CF4F60"/>
    <w:rsid w:val="00CF773B"/>
    <w:rsid w:val="00D01724"/>
    <w:rsid w:val="00D02F8A"/>
    <w:rsid w:val="00D04F75"/>
    <w:rsid w:val="00D053A3"/>
    <w:rsid w:val="00D1131E"/>
    <w:rsid w:val="00D11F83"/>
    <w:rsid w:val="00D12F78"/>
    <w:rsid w:val="00D13B46"/>
    <w:rsid w:val="00D217A1"/>
    <w:rsid w:val="00D2194F"/>
    <w:rsid w:val="00D23D88"/>
    <w:rsid w:val="00D2422B"/>
    <w:rsid w:val="00D2504D"/>
    <w:rsid w:val="00D26D8D"/>
    <w:rsid w:val="00D26E36"/>
    <w:rsid w:val="00D276B8"/>
    <w:rsid w:val="00D307D7"/>
    <w:rsid w:val="00D30E6E"/>
    <w:rsid w:val="00D336DB"/>
    <w:rsid w:val="00D33F87"/>
    <w:rsid w:val="00D35730"/>
    <w:rsid w:val="00D36460"/>
    <w:rsid w:val="00D3696F"/>
    <w:rsid w:val="00D3714F"/>
    <w:rsid w:val="00D43F64"/>
    <w:rsid w:val="00D454C2"/>
    <w:rsid w:val="00D45ADC"/>
    <w:rsid w:val="00D45D82"/>
    <w:rsid w:val="00D4670E"/>
    <w:rsid w:val="00D50683"/>
    <w:rsid w:val="00D51FBC"/>
    <w:rsid w:val="00D53C90"/>
    <w:rsid w:val="00D54EE5"/>
    <w:rsid w:val="00D55DB9"/>
    <w:rsid w:val="00D566BE"/>
    <w:rsid w:val="00D5725A"/>
    <w:rsid w:val="00D6068F"/>
    <w:rsid w:val="00D608AC"/>
    <w:rsid w:val="00D60BF0"/>
    <w:rsid w:val="00D60C3F"/>
    <w:rsid w:val="00D626F7"/>
    <w:rsid w:val="00D628B3"/>
    <w:rsid w:val="00D62F72"/>
    <w:rsid w:val="00D631D4"/>
    <w:rsid w:val="00D649E3"/>
    <w:rsid w:val="00D66B7A"/>
    <w:rsid w:val="00D712D8"/>
    <w:rsid w:val="00D71E97"/>
    <w:rsid w:val="00D73D91"/>
    <w:rsid w:val="00D73F36"/>
    <w:rsid w:val="00D76143"/>
    <w:rsid w:val="00D763B5"/>
    <w:rsid w:val="00D77E71"/>
    <w:rsid w:val="00D8248B"/>
    <w:rsid w:val="00D833EA"/>
    <w:rsid w:val="00D83AE9"/>
    <w:rsid w:val="00D870D4"/>
    <w:rsid w:val="00D90B30"/>
    <w:rsid w:val="00D91634"/>
    <w:rsid w:val="00D92CF5"/>
    <w:rsid w:val="00D9503A"/>
    <w:rsid w:val="00D965CC"/>
    <w:rsid w:val="00D97C73"/>
    <w:rsid w:val="00DA1553"/>
    <w:rsid w:val="00DA3583"/>
    <w:rsid w:val="00DA5007"/>
    <w:rsid w:val="00DA6676"/>
    <w:rsid w:val="00DB1F4B"/>
    <w:rsid w:val="00DB255A"/>
    <w:rsid w:val="00DB4B47"/>
    <w:rsid w:val="00DB4B97"/>
    <w:rsid w:val="00DB5BCB"/>
    <w:rsid w:val="00DB5C3C"/>
    <w:rsid w:val="00DB6669"/>
    <w:rsid w:val="00DC011C"/>
    <w:rsid w:val="00DC0173"/>
    <w:rsid w:val="00DC0723"/>
    <w:rsid w:val="00DC0A73"/>
    <w:rsid w:val="00DC26B5"/>
    <w:rsid w:val="00DC4A53"/>
    <w:rsid w:val="00DC540F"/>
    <w:rsid w:val="00DC5CD1"/>
    <w:rsid w:val="00DC66DC"/>
    <w:rsid w:val="00DD0C96"/>
    <w:rsid w:val="00DD23E2"/>
    <w:rsid w:val="00DD3545"/>
    <w:rsid w:val="00DE0DB4"/>
    <w:rsid w:val="00DE1B49"/>
    <w:rsid w:val="00DE32A1"/>
    <w:rsid w:val="00DE35EC"/>
    <w:rsid w:val="00DE38EC"/>
    <w:rsid w:val="00DE45DA"/>
    <w:rsid w:val="00DE5082"/>
    <w:rsid w:val="00DF2BC3"/>
    <w:rsid w:val="00DF768D"/>
    <w:rsid w:val="00E01C07"/>
    <w:rsid w:val="00E0221A"/>
    <w:rsid w:val="00E02BDE"/>
    <w:rsid w:val="00E03F3D"/>
    <w:rsid w:val="00E05C08"/>
    <w:rsid w:val="00E0728B"/>
    <w:rsid w:val="00E07919"/>
    <w:rsid w:val="00E07A58"/>
    <w:rsid w:val="00E118EB"/>
    <w:rsid w:val="00E158E3"/>
    <w:rsid w:val="00E163F8"/>
    <w:rsid w:val="00E16FD7"/>
    <w:rsid w:val="00E17A11"/>
    <w:rsid w:val="00E202B5"/>
    <w:rsid w:val="00E23734"/>
    <w:rsid w:val="00E24969"/>
    <w:rsid w:val="00E250AE"/>
    <w:rsid w:val="00E259F3"/>
    <w:rsid w:val="00E27A4D"/>
    <w:rsid w:val="00E3004F"/>
    <w:rsid w:val="00E304A6"/>
    <w:rsid w:val="00E30A20"/>
    <w:rsid w:val="00E32275"/>
    <w:rsid w:val="00E3372C"/>
    <w:rsid w:val="00E337C0"/>
    <w:rsid w:val="00E36BDC"/>
    <w:rsid w:val="00E371F4"/>
    <w:rsid w:val="00E41DD5"/>
    <w:rsid w:val="00E4238D"/>
    <w:rsid w:val="00E42813"/>
    <w:rsid w:val="00E44A3C"/>
    <w:rsid w:val="00E45044"/>
    <w:rsid w:val="00E4554B"/>
    <w:rsid w:val="00E47598"/>
    <w:rsid w:val="00E47AD1"/>
    <w:rsid w:val="00E530AF"/>
    <w:rsid w:val="00E53F1A"/>
    <w:rsid w:val="00E54731"/>
    <w:rsid w:val="00E548D5"/>
    <w:rsid w:val="00E54F0F"/>
    <w:rsid w:val="00E56A48"/>
    <w:rsid w:val="00E5705C"/>
    <w:rsid w:val="00E57B59"/>
    <w:rsid w:val="00E63640"/>
    <w:rsid w:val="00E63919"/>
    <w:rsid w:val="00E6585C"/>
    <w:rsid w:val="00E6585D"/>
    <w:rsid w:val="00E6652D"/>
    <w:rsid w:val="00E668F1"/>
    <w:rsid w:val="00E66C15"/>
    <w:rsid w:val="00E67BC2"/>
    <w:rsid w:val="00E730AB"/>
    <w:rsid w:val="00E7374C"/>
    <w:rsid w:val="00E772CB"/>
    <w:rsid w:val="00E77EAF"/>
    <w:rsid w:val="00E82008"/>
    <w:rsid w:val="00E82A98"/>
    <w:rsid w:val="00E839C5"/>
    <w:rsid w:val="00E83D0F"/>
    <w:rsid w:val="00E8457E"/>
    <w:rsid w:val="00E84D6E"/>
    <w:rsid w:val="00E87040"/>
    <w:rsid w:val="00E87342"/>
    <w:rsid w:val="00E877B2"/>
    <w:rsid w:val="00E90CA2"/>
    <w:rsid w:val="00E92293"/>
    <w:rsid w:val="00E940F8"/>
    <w:rsid w:val="00E952B9"/>
    <w:rsid w:val="00EA1601"/>
    <w:rsid w:val="00EA323F"/>
    <w:rsid w:val="00EA33B6"/>
    <w:rsid w:val="00EA3F69"/>
    <w:rsid w:val="00EB0421"/>
    <w:rsid w:val="00EB3EF5"/>
    <w:rsid w:val="00EB7989"/>
    <w:rsid w:val="00EC01FF"/>
    <w:rsid w:val="00EC20E2"/>
    <w:rsid w:val="00EC265B"/>
    <w:rsid w:val="00EC3C2D"/>
    <w:rsid w:val="00EC4038"/>
    <w:rsid w:val="00EC4ABC"/>
    <w:rsid w:val="00EC5A15"/>
    <w:rsid w:val="00EC5E48"/>
    <w:rsid w:val="00EC6A00"/>
    <w:rsid w:val="00EC74C1"/>
    <w:rsid w:val="00ED43DD"/>
    <w:rsid w:val="00ED657E"/>
    <w:rsid w:val="00EE0612"/>
    <w:rsid w:val="00EE34C9"/>
    <w:rsid w:val="00EE4C66"/>
    <w:rsid w:val="00EE5464"/>
    <w:rsid w:val="00EE62D8"/>
    <w:rsid w:val="00EF280F"/>
    <w:rsid w:val="00EF2B2E"/>
    <w:rsid w:val="00EF3EE6"/>
    <w:rsid w:val="00EF4369"/>
    <w:rsid w:val="00EF4EC4"/>
    <w:rsid w:val="00EF64EE"/>
    <w:rsid w:val="00EF7FE5"/>
    <w:rsid w:val="00F00BD8"/>
    <w:rsid w:val="00F017F7"/>
    <w:rsid w:val="00F02E0B"/>
    <w:rsid w:val="00F03DCD"/>
    <w:rsid w:val="00F05C6F"/>
    <w:rsid w:val="00F0788C"/>
    <w:rsid w:val="00F12FA6"/>
    <w:rsid w:val="00F1655D"/>
    <w:rsid w:val="00F170BC"/>
    <w:rsid w:val="00F200B5"/>
    <w:rsid w:val="00F2013A"/>
    <w:rsid w:val="00F23B20"/>
    <w:rsid w:val="00F23CA4"/>
    <w:rsid w:val="00F2424F"/>
    <w:rsid w:val="00F24415"/>
    <w:rsid w:val="00F2659A"/>
    <w:rsid w:val="00F26EBE"/>
    <w:rsid w:val="00F3156A"/>
    <w:rsid w:val="00F32267"/>
    <w:rsid w:val="00F3235E"/>
    <w:rsid w:val="00F32AD3"/>
    <w:rsid w:val="00F35093"/>
    <w:rsid w:val="00F3531F"/>
    <w:rsid w:val="00F3550C"/>
    <w:rsid w:val="00F36892"/>
    <w:rsid w:val="00F36FB1"/>
    <w:rsid w:val="00F41AEF"/>
    <w:rsid w:val="00F426B7"/>
    <w:rsid w:val="00F42C23"/>
    <w:rsid w:val="00F443A8"/>
    <w:rsid w:val="00F44923"/>
    <w:rsid w:val="00F462B3"/>
    <w:rsid w:val="00F4679F"/>
    <w:rsid w:val="00F52B3C"/>
    <w:rsid w:val="00F530D5"/>
    <w:rsid w:val="00F53778"/>
    <w:rsid w:val="00F54206"/>
    <w:rsid w:val="00F6017C"/>
    <w:rsid w:val="00F601ED"/>
    <w:rsid w:val="00F61D54"/>
    <w:rsid w:val="00F63034"/>
    <w:rsid w:val="00F64728"/>
    <w:rsid w:val="00F65845"/>
    <w:rsid w:val="00F72467"/>
    <w:rsid w:val="00F72787"/>
    <w:rsid w:val="00F749CA"/>
    <w:rsid w:val="00F74A72"/>
    <w:rsid w:val="00F74E0E"/>
    <w:rsid w:val="00F76522"/>
    <w:rsid w:val="00F8215A"/>
    <w:rsid w:val="00F84A1D"/>
    <w:rsid w:val="00F86948"/>
    <w:rsid w:val="00F86997"/>
    <w:rsid w:val="00F87417"/>
    <w:rsid w:val="00F9184C"/>
    <w:rsid w:val="00F91F3D"/>
    <w:rsid w:val="00F923FE"/>
    <w:rsid w:val="00F94187"/>
    <w:rsid w:val="00F9671C"/>
    <w:rsid w:val="00FA19BF"/>
    <w:rsid w:val="00FA2360"/>
    <w:rsid w:val="00FA577A"/>
    <w:rsid w:val="00FA5C8E"/>
    <w:rsid w:val="00FA711E"/>
    <w:rsid w:val="00FA7F94"/>
    <w:rsid w:val="00FB1234"/>
    <w:rsid w:val="00FB24A3"/>
    <w:rsid w:val="00FB4637"/>
    <w:rsid w:val="00FB48D1"/>
    <w:rsid w:val="00FB5329"/>
    <w:rsid w:val="00FB6617"/>
    <w:rsid w:val="00FC1C61"/>
    <w:rsid w:val="00FC1FFF"/>
    <w:rsid w:val="00FD02FE"/>
    <w:rsid w:val="00FD0AFE"/>
    <w:rsid w:val="00FD1E60"/>
    <w:rsid w:val="00FD316B"/>
    <w:rsid w:val="00FD525F"/>
    <w:rsid w:val="00FD669E"/>
    <w:rsid w:val="00FE109C"/>
    <w:rsid w:val="00FE17D3"/>
    <w:rsid w:val="00FE1BCE"/>
    <w:rsid w:val="00FE45F7"/>
    <w:rsid w:val="00FE65C1"/>
    <w:rsid w:val="00FF04F6"/>
    <w:rsid w:val="00FF21BC"/>
    <w:rsid w:val="00FF3DF1"/>
    <w:rsid w:val="00FF457B"/>
    <w:rsid w:val="00FF5A27"/>
    <w:rsid w:val="00FF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1EF21B30"/>
  <w15:chartTrackingRefBased/>
  <w15:docId w15:val="{9C937B46-F755-4CC0-B826-8A2C82AC7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AFE"/>
    <w:pPr>
      <w:jc w:val="both"/>
    </w:pPr>
    <w:rPr>
      <w:rFonts w:asciiTheme="minorHAnsi" w:hAnsiTheme="minorHAnsi"/>
      <w:sz w:val="26"/>
    </w:rPr>
  </w:style>
  <w:style w:type="paragraph" w:styleId="Titre1">
    <w:name w:val="heading 1"/>
    <w:basedOn w:val="Paragraphedeliste"/>
    <w:next w:val="Normal"/>
    <w:qFormat/>
    <w:rsid w:val="00270479"/>
    <w:pPr>
      <w:numPr>
        <w:numId w:val="3"/>
      </w:numPr>
      <w:outlineLvl w:val="0"/>
    </w:pPr>
    <w:rPr>
      <w:rFonts w:cstheme="minorHAnsi"/>
      <w:b/>
      <w:szCs w:val="26"/>
      <w:u w:val="single"/>
    </w:rPr>
  </w:style>
  <w:style w:type="paragraph" w:styleId="Titre2">
    <w:name w:val="heading 2"/>
    <w:basedOn w:val="Normal"/>
    <w:next w:val="Normal"/>
    <w:qFormat/>
    <w:rsid w:val="00850929"/>
    <w:pPr>
      <w:numPr>
        <w:ilvl w:val="1"/>
        <w:numId w:val="3"/>
      </w:numPr>
      <w:spacing w:before="120" w:after="120" w:line="240" w:lineRule="exact"/>
      <w:ind w:left="720"/>
      <w:outlineLvl w:val="1"/>
    </w:pPr>
    <w:rPr>
      <w:b/>
      <w:szCs w:val="22"/>
    </w:rPr>
  </w:style>
  <w:style w:type="paragraph" w:styleId="Titre3">
    <w:name w:val="heading 3"/>
    <w:basedOn w:val="Titre5"/>
    <w:next w:val="Normal"/>
    <w:qFormat/>
    <w:rsid w:val="00FD0AFE"/>
    <w:pPr>
      <w:numPr>
        <w:ilvl w:val="2"/>
      </w:numPr>
      <w:spacing w:after="120" w:line="240" w:lineRule="exact"/>
      <w:outlineLvl w:val="2"/>
    </w:pPr>
    <w:rPr>
      <w:iCs/>
      <w:sz w:val="26"/>
      <w:szCs w:val="22"/>
    </w:rPr>
  </w:style>
  <w:style w:type="paragraph" w:styleId="Titre4">
    <w:name w:val="heading 4"/>
    <w:basedOn w:val="Normal"/>
    <w:next w:val="Normal"/>
    <w:qFormat/>
    <w:rsid w:val="00850929"/>
    <w:pPr>
      <w:keepNext/>
      <w:numPr>
        <w:ilvl w:val="3"/>
        <w:numId w:val="3"/>
      </w:numPr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3"/>
      </w:numPr>
      <w:outlineLvl w:val="4"/>
    </w:pPr>
    <w:rPr>
      <w:b/>
      <w:sz w:val="24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3"/>
      </w:numPr>
      <w:jc w:val="center"/>
      <w:outlineLvl w:val="5"/>
    </w:pPr>
    <w:rPr>
      <w:b/>
      <w:sz w:val="24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3"/>
      </w:numPr>
      <w:jc w:val="center"/>
      <w:outlineLvl w:val="6"/>
    </w:pPr>
    <w:rPr>
      <w:sz w:val="24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3"/>
      </w:numPr>
      <w:outlineLvl w:val="7"/>
    </w:pPr>
    <w:rPr>
      <w:b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3"/>
      </w:numPr>
      <w:ind w:right="283"/>
      <w:outlineLvl w:val="8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7C3AA9"/>
    <w:rPr>
      <w:rFonts w:ascii="Marianne" w:hAnsi="Marianne" w:cs="Verdana"/>
      <w:lang w:val="en-US" w:eastAsia="en-US" w:bidi="ar-SA"/>
    </w:rPr>
  </w:style>
  <w:style w:type="paragraph" w:styleId="En-tte">
    <w:name w:val="header"/>
    <w:basedOn w:val="Normal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sid w:val="007C3AA9"/>
    <w:rPr>
      <w:rFonts w:ascii="Marianne" w:hAnsi="Marianne" w:cs="Verdana"/>
      <w:vertAlign w:val="superscript"/>
      <w:lang w:val="en-US" w:eastAsia="en-US" w:bidi="ar-SA"/>
    </w:rPr>
  </w:style>
  <w:style w:type="paragraph" w:styleId="Corpsdetexte">
    <w:name w:val="Body Text"/>
    <w:basedOn w:val="Normal"/>
    <w:link w:val="CorpsdetexteCar"/>
    <w:pPr>
      <w:numPr>
        <w:ilvl w:val="12"/>
      </w:numPr>
    </w:pPr>
    <w:rPr>
      <w:sz w:val="24"/>
    </w:rPr>
  </w:style>
  <w:style w:type="paragraph" w:styleId="Corpsdetexte2">
    <w:name w:val="Body Text 2"/>
    <w:basedOn w:val="Normal"/>
    <w:rPr>
      <w:sz w:val="24"/>
    </w:rPr>
  </w:style>
  <w:style w:type="paragraph" w:styleId="Corpsdetexte3">
    <w:name w:val="Body Text 3"/>
    <w:basedOn w:val="Normal"/>
    <w:rPr>
      <w:sz w:val="24"/>
    </w:rPr>
  </w:style>
  <w:style w:type="paragraph" w:styleId="Retraitcorpsdetexte3">
    <w:name w:val="Body Text Indent 3"/>
    <w:basedOn w:val="Normal"/>
    <w:pPr>
      <w:ind w:left="567"/>
    </w:pPr>
    <w:rPr>
      <w:b/>
      <w:sz w:val="24"/>
    </w:rPr>
  </w:style>
  <w:style w:type="paragraph" w:styleId="Retraitcorpsdetexte">
    <w:name w:val="Body Text Indent"/>
    <w:basedOn w:val="Normal"/>
    <w:link w:val="RetraitcorpsdetexteCar"/>
    <w:pPr>
      <w:ind w:left="567"/>
    </w:pPr>
    <w:rPr>
      <w:sz w:val="24"/>
    </w:rPr>
  </w:style>
  <w:style w:type="paragraph" w:styleId="Normalcentr">
    <w:name w:val="Block Text"/>
    <w:basedOn w:val="Normal"/>
    <w:pPr>
      <w:pBdr>
        <w:top w:val="single" w:sz="6" w:space="20" w:color="auto"/>
        <w:left w:val="single" w:sz="6" w:space="20" w:color="auto"/>
        <w:bottom w:val="single" w:sz="6" w:space="20" w:color="auto"/>
        <w:right w:val="single" w:sz="6" w:space="20" w:color="auto"/>
      </w:pBdr>
      <w:shd w:val="pct5" w:color="auto" w:fill="auto"/>
      <w:ind w:left="1701" w:right="1701"/>
      <w:jc w:val="center"/>
    </w:pPr>
    <w:rPr>
      <w:b/>
    </w:rPr>
  </w:style>
  <w:style w:type="character" w:styleId="Lienhypertexte">
    <w:name w:val="Hyperlink"/>
    <w:uiPriority w:val="99"/>
    <w:rsid w:val="008E78BE"/>
    <w:rPr>
      <w:rFonts w:ascii="Calibri" w:hAnsi="Calibri" w:cs="Verdana"/>
      <w:color w:val="0000FF"/>
      <w:sz w:val="26"/>
      <w:u w:val="single"/>
      <w:lang w:val="en-US" w:eastAsia="en-US" w:bidi="ar-SA"/>
    </w:rPr>
  </w:style>
  <w:style w:type="character" w:styleId="Lienhypertextesuivivisit">
    <w:name w:val="FollowedHyperlink"/>
    <w:rPr>
      <w:rFonts w:ascii="Verdana" w:hAnsi="Verdana" w:cs="Verdana"/>
      <w:color w:val="800080"/>
      <w:u w:val="single"/>
      <w:lang w:val="en-US" w:eastAsia="en-US" w:bidi="ar-SA"/>
    </w:rPr>
  </w:style>
  <w:style w:type="paragraph" w:styleId="Retraitcorpsdetexte2">
    <w:name w:val="Body Text Indent 2"/>
    <w:basedOn w:val="Normal"/>
    <w:pPr>
      <w:pBdr>
        <w:top w:val="single" w:sz="4" w:space="6" w:color="auto"/>
        <w:left w:val="single" w:sz="4" w:space="4" w:color="auto"/>
        <w:bottom w:val="single" w:sz="4" w:space="5" w:color="auto"/>
        <w:right w:val="single" w:sz="4" w:space="4" w:color="auto"/>
      </w:pBdr>
      <w:spacing w:before="120"/>
      <w:ind w:left="357" w:hanging="357"/>
    </w:pPr>
    <w:rPr>
      <w:sz w:val="24"/>
    </w:rPr>
  </w:style>
  <w:style w:type="paragraph" w:customStyle="1" w:styleId="Corpsdetexte21">
    <w:name w:val="Corps de texte 21"/>
    <w:basedOn w:val="Normal"/>
    <w:pPr>
      <w:widowControl w:val="0"/>
    </w:pPr>
    <w:rPr>
      <w:sz w:val="24"/>
    </w:rPr>
  </w:style>
  <w:style w:type="paragraph" w:customStyle="1" w:styleId="OmniPage3847">
    <w:name w:val="OmniPage #3847"/>
    <w:pPr>
      <w:widowControl w:val="0"/>
      <w:tabs>
        <w:tab w:val="left" w:pos="495"/>
        <w:tab w:val="right" w:pos="10404"/>
      </w:tabs>
      <w:jc w:val="both"/>
    </w:pPr>
    <w:rPr>
      <w:rFonts w:ascii="CG Times" w:hAnsi="CG Times"/>
      <w:sz w:val="24"/>
      <w:szCs w:val="24"/>
      <w:lang w:val="en-US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arCarCarCar">
    <w:name w:val="Car Car Car Car"/>
    <w:basedOn w:val="Normal"/>
    <w:autoRedefine/>
    <w:rsid w:val="007C3AA9"/>
    <w:pPr>
      <w:spacing w:after="160" w:line="240" w:lineRule="exact"/>
    </w:pPr>
    <w:rPr>
      <w:rFonts w:cs="Verdana"/>
      <w:lang w:val="en-US" w:eastAsia="en-US"/>
    </w:rPr>
  </w:style>
  <w:style w:type="character" w:styleId="Marquedecommentaire">
    <w:name w:val="annotation reference"/>
    <w:semiHidden/>
    <w:rPr>
      <w:rFonts w:ascii="Verdana" w:hAnsi="Verdana" w:cs="Verdana"/>
      <w:sz w:val="16"/>
      <w:szCs w:val="16"/>
      <w:lang w:val="en-US" w:eastAsia="en-US" w:bidi="ar-SA"/>
    </w:rPr>
  </w:style>
  <w:style w:type="paragraph" w:styleId="Commentaire">
    <w:name w:val="annotation text"/>
    <w:basedOn w:val="Normal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omnipage38470">
    <w:name w:val="omnipage3847"/>
    <w:basedOn w:val="Normal"/>
    <w:rsid w:val="00015EE1"/>
    <w:rPr>
      <w:rFonts w:ascii="CG Times" w:hAnsi="CG Times"/>
      <w:sz w:val="24"/>
      <w:szCs w:val="24"/>
    </w:rPr>
  </w:style>
  <w:style w:type="table" w:styleId="Grilledutableau">
    <w:name w:val="Table Grid"/>
    <w:basedOn w:val="TableauNormal"/>
    <w:rsid w:val="00EE6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rligne">
    <w:name w:val="surligne"/>
    <w:basedOn w:val="Policepardfaut"/>
    <w:rsid w:val="007C3AA9"/>
    <w:rPr>
      <w:rFonts w:ascii="Marianne" w:hAnsi="Marianne" w:cs="Verdana"/>
      <w:lang w:val="en-US" w:eastAsia="en-US" w:bidi="ar-SA"/>
    </w:rPr>
  </w:style>
  <w:style w:type="paragraph" w:customStyle="1" w:styleId="Default">
    <w:name w:val="Default"/>
    <w:rsid w:val="007916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puces">
    <w:name w:val="List Bullet"/>
    <w:basedOn w:val="Normal"/>
    <w:rsid w:val="00E250AE"/>
    <w:pPr>
      <w:keepLines/>
      <w:ind w:left="283" w:hanging="283"/>
    </w:pPr>
    <w:rPr>
      <w:rFonts w:ascii="Arial" w:hAnsi="Arial"/>
    </w:rPr>
  </w:style>
  <w:style w:type="paragraph" w:customStyle="1" w:styleId="fcase2metab">
    <w:name w:val="f_case_2èmetab"/>
    <w:basedOn w:val="Normal"/>
    <w:rsid w:val="000B0315"/>
    <w:pPr>
      <w:tabs>
        <w:tab w:val="left" w:pos="426"/>
        <w:tab w:val="left" w:pos="851"/>
      </w:tabs>
      <w:ind w:left="1134" w:hanging="1134"/>
    </w:pPr>
    <w:rPr>
      <w:rFonts w:ascii="Univers (WN)" w:hAnsi="Univers (WN)"/>
    </w:rPr>
  </w:style>
  <w:style w:type="paragraph" w:customStyle="1" w:styleId="Normalsermacom">
    <w:name w:val="Normal sermacom"/>
    <w:basedOn w:val="Normal"/>
    <w:rsid w:val="000B0315"/>
    <w:pPr>
      <w:widowControl w:val="0"/>
      <w:spacing w:before="60" w:after="60"/>
    </w:pPr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734A3E"/>
    <w:pPr>
      <w:ind w:left="708"/>
    </w:pPr>
  </w:style>
  <w:style w:type="character" w:customStyle="1" w:styleId="CorpsdetexteCar">
    <w:name w:val="Corps de texte Car"/>
    <w:link w:val="Corpsdetexte"/>
    <w:rsid w:val="00E02BDE"/>
    <w:rPr>
      <w:sz w:val="24"/>
    </w:rPr>
  </w:style>
  <w:style w:type="paragraph" w:styleId="Rvision">
    <w:name w:val="Revision"/>
    <w:hidden/>
    <w:uiPriority w:val="99"/>
    <w:semiHidden/>
    <w:rsid w:val="002348EA"/>
  </w:style>
  <w:style w:type="paragraph" w:customStyle="1" w:styleId="Standard">
    <w:name w:val="Standard"/>
    <w:autoRedefine/>
    <w:rsid w:val="0091129F"/>
    <w:pPr>
      <w:widowControl w:val="0"/>
      <w:suppressAutoHyphens/>
      <w:autoSpaceDN w:val="0"/>
      <w:jc w:val="both"/>
    </w:pPr>
    <w:rPr>
      <w:rFonts w:eastAsia="Andale Sans UI"/>
      <w:kern w:val="3"/>
      <w:sz w:val="24"/>
      <w:szCs w:val="24"/>
      <w:lang w:val="fr-CA" w:eastAsia="ja-JP" w:bidi="fa-IR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850929"/>
    <w:pPr>
      <w:keepLines/>
      <w:spacing w:after="240" w:line="259" w:lineRule="auto"/>
      <w:jc w:val="center"/>
    </w:pPr>
    <w:rPr>
      <w:rFonts w:eastAsiaTheme="majorEastAsia" w:cstheme="majorBidi"/>
      <w:b/>
      <w:sz w:val="28"/>
      <w:szCs w:val="32"/>
    </w:rPr>
  </w:style>
  <w:style w:type="paragraph" w:styleId="TM1">
    <w:name w:val="toc 1"/>
    <w:basedOn w:val="Normal"/>
    <w:next w:val="Normal"/>
    <w:autoRedefine/>
    <w:uiPriority w:val="39"/>
    <w:rsid w:val="00E877B2"/>
    <w:pPr>
      <w:tabs>
        <w:tab w:val="right" w:leader="dot" w:pos="10195"/>
      </w:tabs>
      <w:spacing w:before="120" w:after="120"/>
    </w:pPr>
    <w:rPr>
      <w:rFonts w:ascii="Calibri" w:hAnsi="Calibri"/>
      <w:b/>
      <w:caps/>
    </w:rPr>
  </w:style>
  <w:style w:type="paragraph" w:styleId="TM2">
    <w:name w:val="toc 2"/>
    <w:basedOn w:val="Normal"/>
    <w:next w:val="Normal"/>
    <w:autoRedefine/>
    <w:uiPriority w:val="39"/>
    <w:rsid w:val="00FD0AFE"/>
    <w:pPr>
      <w:tabs>
        <w:tab w:val="right" w:leader="dot" w:pos="10195"/>
      </w:tabs>
      <w:ind w:left="200"/>
    </w:pPr>
    <w:rPr>
      <w:rFonts w:ascii="Calibri" w:hAnsi="Calibri"/>
    </w:rPr>
  </w:style>
  <w:style w:type="paragraph" w:styleId="TM3">
    <w:name w:val="toc 3"/>
    <w:basedOn w:val="Normal"/>
    <w:next w:val="Normal"/>
    <w:autoRedefine/>
    <w:uiPriority w:val="39"/>
    <w:rsid w:val="00FD0AFE"/>
    <w:pPr>
      <w:ind w:left="400"/>
    </w:pPr>
    <w:rPr>
      <w:rFonts w:ascii="Calibri" w:hAnsi="Calibri"/>
    </w:rPr>
  </w:style>
  <w:style w:type="character" w:styleId="Rfrenceple">
    <w:name w:val="Subtle Reference"/>
    <w:basedOn w:val="Policepardfaut"/>
    <w:uiPriority w:val="31"/>
    <w:qFormat/>
    <w:rsid w:val="008B2A9E"/>
    <w:rPr>
      <w:rFonts w:ascii="Marianne" w:hAnsi="Marianne"/>
      <w:smallCaps/>
      <w:color w:val="5A5A5A" w:themeColor="text1" w:themeTint="A5"/>
    </w:rPr>
  </w:style>
  <w:style w:type="paragraph" w:styleId="TM4">
    <w:name w:val="toc 4"/>
    <w:basedOn w:val="Normal"/>
    <w:next w:val="Normal"/>
    <w:autoRedefine/>
    <w:uiPriority w:val="39"/>
    <w:rsid w:val="00FD0AFE"/>
    <w:pPr>
      <w:ind w:left="660"/>
    </w:pPr>
    <w:rPr>
      <w:rFonts w:ascii="Calibri" w:hAnsi="Calibri"/>
    </w:rPr>
  </w:style>
  <w:style w:type="paragraph" w:styleId="TM8">
    <w:name w:val="toc 8"/>
    <w:basedOn w:val="Normal"/>
    <w:next w:val="Normal"/>
    <w:autoRedefine/>
    <w:uiPriority w:val="39"/>
    <w:rsid w:val="00832825"/>
    <w:pPr>
      <w:spacing w:after="100"/>
      <w:ind w:left="1540"/>
    </w:pPr>
  </w:style>
  <w:style w:type="paragraph" w:styleId="Sous-titre">
    <w:name w:val="Subtitle"/>
    <w:basedOn w:val="Normal"/>
    <w:next w:val="Normal"/>
    <w:link w:val="Sous-titreCar"/>
    <w:qFormat/>
    <w:rsid w:val="007C3AA9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ous-titreCar">
    <w:name w:val="Sous-titre Car"/>
    <w:basedOn w:val="Policepardfaut"/>
    <w:link w:val="Sous-titre"/>
    <w:rsid w:val="007C3AA9"/>
    <w:rPr>
      <w:rFonts w:ascii="Marianne" w:eastAsiaTheme="minorEastAsia" w:hAnsi="Marianne" w:cstheme="minorBidi"/>
      <w:color w:val="5A5A5A" w:themeColor="text1" w:themeTint="A5"/>
      <w:spacing w:val="15"/>
      <w:sz w:val="22"/>
      <w:szCs w:val="22"/>
    </w:rPr>
  </w:style>
  <w:style w:type="paragraph" w:styleId="TM6">
    <w:name w:val="toc 6"/>
    <w:basedOn w:val="Normal"/>
    <w:next w:val="Normal"/>
    <w:autoRedefine/>
    <w:uiPriority w:val="39"/>
    <w:rsid w:val="007C3AA9"/>
    <w:pPr>
      <w:spacing w:after="100"/>
      <w:ind w:left="1100"/>
    </w:pPr>
  </w:style>
  <w:style w:type="character" w:customStyle="1" w:styleId="RetraitcorpsdetexteCar">
    <w:name w:val="Retrait corps de texte Car"/>
    <w:basedOn w:val="Policepardfaut"/>
    <w:link w:val="Retraitcorpsdetexte"/>
    <w:rsid w:val="007C3AA9"/>
    <w:rPr>
      <w:rFonts w:ascii="Marianne" w:hAnsi="Marianne"/>
      <w:sz w:val="24"/>
    </w:rPr>
  </w:style>
  <w:style w:type="character" w:styleId="Textedelespacerserv">
    <w:name w:val="Placeholder Text"/>
    <w:basedOn w:val="Policepardfaut"/>
    <w:uiPriority w:val="99"/>
    <w:semiHidden/>
    <w:rsid w:val="00814AEC"/>
    <w:rPr>
      <w:color w:val="808080"/>
    </w:rPr>
  </w:style>
  <w:style w:type="character" w:customStyle="1" w:styleId="Style1">
    <w:name w:val="Style1"/>
    <w:basedOn w:val="Policepardfaut"/>
    <w:uiPriority w:val="1"/>
    <w:rsid w:val="00642788"/>
    <w:rPr>
      <w:rFonts w:ascii="Marianne" w:hAnsi="Marianne"/>
      <w:b/>
      <w:sz w:val="22"/>
      <w:u w:val="single"/>
    </w:rPr>
  </w:style>
  <w:style w:type="paragraph" w:styleId="TM9">
    <w:name w:val="toc 9"/>
    <w:basedOn w:val="Normal"/>
    <w:next w:val="Normal"/>
    <w:autoRedefine/>
    <w:rsid w:val="00FD0AFE"/>
    <w:pPr>
      <w:spacing w:after="100"/>
      <w:ind w:left="2080"/>
    </w:pPr>
  </w:style>
  <w:style w:type="character" w:customStyle="1" w:styleId="PieddepageCar">
    <w:name w:val="Pied de page Car"/>
    <w:link w:val="Pieddepage"/>
    <w:rsid w:val="00084DA9"/>
    <w:rPr>
      <w:rFonts w:asciiTheme="minorHAnsi" w:hAnsiTheme="minorHAnsi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7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63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75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9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02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96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1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4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9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1.jpg@01DC482F.DD320D60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20A90159D443CC9E232641A6FC3C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7E7AC5-1532-49F6-AC47-555F9A481B6F}"/>
      </w:docPartPr>
      <w:docPartBody>
        <w:p w:rsidR="00D03722" w:rsidRDefault="00D03722" w:rsidP="00D03722">
          <w:pPr>
            <w:pStyle w:val="D320A90159D443CC9E232641A6FC3CB83"/>
          </w:pPr>
          <w:r w:rsidRPr="003D2B13">
            <w:rPr>
              <w:rFonts w:cstheme="minorHAnsi"/>
              <w:b/>
              <w:szCs w:val="26"/>
              <w:highlight w:val="yellow"/>
            </w:rPr>
            <w:t>AAAA_XXXXXX</w:t>
          </w:r>
        </w:p>
      </w:docPartBody>
    </w:docPart>
    <w:docPart>
      <w:docPartPr>
        <w:name w:val="F00F320D94A6499EBA67B474A24660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71397F-F10B-43B8-8B63-04D5ED5AB516}"/>
      </w:docPartPr>
      <w:docPartBody>
        <w:p w:rsidR="00F359A9" w:rsidRDefault="00D03722" w:rsidP="00D03722">
          <w:pPr>
            <w:pStyle w:val="F00F320D94A6499EBA67B474A24660812"/>
          </w:pPr>
          <w:r>
            <w:rPr>
              <w:rFonts w:cstheme="minorHAnsi"/>
              <w:b/>
              <w:szCs w:val="26"/>
            </w:rPr>
            <w:t>……………………………………….</w:t>
          </w:r>
        </w:p>
      </w:docPartBody>
    </w:docPart>
    <w:docPart>
      <w:docPartPr>
        <w:name w:val="9C943EBFA39540388E331EAE9EE99E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C5E2B4-F7CE-40E4-B7A9-05BD3D94C89E}"/>
      </w:docPartPr>
      <w:docPartBody>
        <w:p w:rsidR="00BD5A51" w:rsidRDefault="00032CCA" w:rsidP="00032CCA">
          <w:pPr>
            <w:pStyle w:val="9C943EBFA39540388E331EAE9EE99EB4"/>
          </w:pPr>
          <w:r w:rsidRPr="00FD0AFE">
            <w:rPr>
              <w:rStyle w:val="Textedelespacerserv"/>
              <w:rFonts w:cstheme="minorHAnsi"/>
              <w:sz w:val="18"/>
              <w:szCs w:val="16"/>
              <w:highlight w:val="yellow"/>
            </w:rPr>
            <w:t>AAAA_XXXXXXX</w:t>
          </w:r>
        </w:p>
      </w:docPartBody>
    </w:docPart>
    <w:docPart>
      <w:docPartPr>
        <w:name w:val="6AB02DF00DAB4BDD997B4B6E5DA941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6A9C6F7-B3B6-4975-9D60-1E2B620DDA67}"/>
      </w:docPartPr>
      <w:docPartBody>
        <w:p w:rsidR="00B427C5" w:rsidRDefault="00F65967" w:rsidP="00F65967">
          <w:pPr>
            <w:pStyle w:val="6AB02DF00DAB4BDD997B4B6E5DA941E5"/>
          </w:pPr>
          <w:r w:rsidRPr="004014ED">
            <w:rPr>
              <w:rFonts w:cstheme="minorHAnsi"/>
              <w:szCs w:val="26"/>
              <w:highlight w:val="yellow"/>
            </w:rPr>
            <w:t>AAAA_XXXXXX</w:t>
          </w:r>
        </w:p>
      </w:docPartBody>
    </w:docPart>
    <w:docPart>
      <w:docPartPr>
        <w:name w:val="84523BB37FD440FDA42649F15809656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78D3D15-C9D4-474F-8989-D264565CA322}"/>
      </w:docPartPr>
      <w:docPartBody>
        <w:p w:rsidR="004639D5" w:rsidRDefault="00E56A47" w:rsidP="00E56A47">
          <w:pPr>
            <w:pStyle w:val="84523BB37FD440FDA42649F158096562"/>
          </w:pPr>
          <w:r w:rsidRPr="004014ED">
            <w:rPr>
              <w:rFonts w:cstheme="minorHAnsi"/>
              <w:szCs w:val="26"/>
              <w:highlight w:val="yellow"/>
            </w:rPr>
            <w:t>AAAA_XXXXXX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A49"/>
    <w:rsid w:val="00010642"/>
    <w:rsid w:val="00017F1F"/>
    <w:rsid w:val="00032CCA"/>
    <w:rsid w:val="000D7FC5"/>
    <w:rsid w:val="000F7653"/>
    <w:rsid w:val="000F7FCE"/>
    <w:rsid w:val="001B6E69"/>
    <w:rsid w:val="00205E4D"/>
    <w:rsid w:val="00240F24"/>
    <w:rsid w:val="00294169"/>
    <w:rsid w:val="003700DB"/>
    <w:rsid w:val="003874A4"/>
    <w:rsid w:val="0046111F"/>
    <w:rsid w:val="004639D5"/>
    <w:rsid w:val="004A0A3B"/>
    <w:rsid w:val="004F51F8"/>
    <w:rsid w:val="00570CE4"/>
    <w:rsid w:val="0061183D"/>
    <w:rsid w:val="00637162"/>
    <w:rsid w:val="006A7A49"/>
    <w:rsid w:val="007B3279"/>
    <w:rsid w:val="007C628B"/>
    <w:rsid w:val="0083686F"/>
    <w:rsid w:val="008D3A9D"/>
    <w:rsid w:val="009128F8"/>
    <w:rsid w:val="00940175"/>
    <w:rsid w:val="00942197"/>
    <w:rsid w:val="009E58B5"/>
    <w:rsid w:val="00A92B92"/>
    <w:rsid w:val="00B31303"/>
    <w:rsid w:val="00B427C5"/>
    <w:rsid w:val="00B56B2E"/>
    <w:rsid w:val="00BD5A51"/>
    <w:rsid w:val="00BD6D01"/>
    <w:rsid w:val="00BF5596"/>
    <w:rsid w:val="00BF73B6"/>
    <w:rsid w:val="00D03722"/>
    <w:rsid w:val="00D33CB2"/>
    <w:rsid w:val="00DD31AE"/>
    <w:rsid w:val="00E337CD"/>
    <w:rsid w:val="00E56A47"/>
    <w:rsid w:val="00F359A9"/>
    <w:rsid w:val="00F65215"/>
    <w:rsid w:val="00F65967"/>
    <w:rsid w:val="00F76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32CCA"/>
    <w:rPr>
      <w:color w:val="808080"/>
    </w:rPr>
  </w:style>
  <w:style w:type="paragraph" w:customStyle="1" w:styleId="3F3EDD35C13845C0895168F2949087CA">
    <w:name w:val="3F3EDD35C13845C0895168F2949087CA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">
    <w:name w:val="3F3EDD35C13845C0895168F2949087CA1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">
    <w:name w:val="9F8B884C5B0746AC94B14FE6B0841292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2">
    <w:name w:val="3F3EDD35C13845C0895168F2949087CA2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">
    <w:name w:val="AC4EA918C13F440F865BA242887FBADB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1">
    <w:name w:val="9F8B884C5B0746AC94B14FE6B08412921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3">
    <w:name w:val="3F3EDD35C13845C0895168F2949087CA3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">
    <w:name w:val="AC4EA918C13F440F865BA242887FBADB1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F96BC7CB6AB4D6F9204359878436E2A">
    <w:name w:val="EF96BC7CB6AB4D6F9204359878436E2A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2">
    <w:name w:val="9F8B884C5B0746AC94B14FE6B08412922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4">
    <w:name w:val="3F3EDD35C13845C0895168F2949087CA4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2">
    <w:name w:val="AC4EA918C13F440F865BA242887FBADB2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F96BC7CB6AB4D6F9204359878436E2A1">
    <w:name w:val="EF96BC7CB6AB4D6F9204359878436E2A1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3">
    <w:name w:val="9F8B884C5B0746AC94B14FE6B08412923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">
    <w:name w:val="E1B68894E5AA487F85A06B223D44995B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5">
    <w:name w:val="3F3EDD35C13845C0895168F2949087CA5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992DAD47F0B428DB051489757047419">
    <w:name w:val="6992DAD47F0B428DB051489757047419"/>
    <w:rsid w:val="006A7A49"/>
  </w:style>
  <w:style w:type="paragraph" w:customStyle="1" w:styleId="11684DFF932348408E87865B0B921EC9">
    <w:name w:val="11684DFF932348408E87865B0B921EC9"/>
    <w:rsid w:val="006A7A49"/>
  </w:style>
  <w:style w:type="paragraph" w:customStyle="1" w:styleId="A7C7A2FF2E674120A4DFD8B9598173F4">
    <w:name w:val="A7C7A2FF2E674120A4DFD8B9598173F4"/>
    <w:rsid w:val="006A7A49"/>
  </w:style>
  <w:style w:type="paragraph" w:customStyle="1" w:styleId="AC4EA918C13F440F865BA242887FBADB3">
    <w:name w:val="AC4EA918C13F440F865BA242887FBADB3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F96BC7CB6AB4D6F9204359878436E2A2">
    <w:name w:val="EF96BC7CB6AB4D6F9204359878436E2A2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4">
    <w:name w:val="9F8B884C5B0746AC94B14FE6B08412924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">
    <w:name w:val="049CCE0927744F069376FA0586BFAEDD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">
    <w:name w:val="6F2385ED925748B59FC13E75E11C4E58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">
    <w:name w:val="E1B68894E5AA487F85A06B223D44995B1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6">
    <w:name w:val="3F3EDD35C13845C0895168F2949087CA6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">
    <w:name w:val="3CC4E57CC5EA462091F50F0A541E659E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4">
    <w:name w:val="AC4EA918C13F440F865BA242887FBADB4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F96BC7CB6AB4D6F9204359878436E2A3">
    <w:name w:val="EF96BC7CB6AB4D6F9204359878436E2A3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1">
    <w:name w:val="049CCE0927744F069376FA0586BFAEDD1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1">
    <w:name w:val="6F2385ED925748B59FC13E75E11C4E581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2">
    <w:name w:val="E1B68894E5AA487F85A06B223D44995B2"/>
    <w:rsid w:val="00E337CD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7">
    <w:name w:val="3F3EDD35C13845C0895168F2949087CA7"/>
    <w:rsid w:val="00E337CD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FB0403175D204A67850E433C300637BA">
    <w:name w:val="FB0403175D204A67850E433C300637BA"/>
    <w:rsid w:val="00DD31AE"/>
  </w:style>
  <w:style w:type="paragraph" w:customStyle="1" w:styleId="3CC4E57CC5EA462091F50F0A541E659E1">
    <w:name w:val="3CC4E57CC5EA462091F50F0A541E659E1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5">
    <w:name w:val="AC4EA918C13F440F865BA242887FBADB5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">
    <w:name w:val="EB045AF3D3104426B02482A0AD55AF1F"/>
    <w:rsid w:val="00B56B2E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EF96BC7CB6AB4D6F9204359878436E2A4">
    <w:name w:val="EF96BC7CB6AB4D6F9204359878436E2A4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2">
    <w:name w:val="049CCE0927744F069376FA0586BFAEDD2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2">
    <w:name w:val="6F2385ED925748B59FC13E75E11C4E582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3">
    <w:name w:val="E1B68894E5AA487F85A06B223D44995B3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8">
    <w:name w:val="3F3EDD35C13845C0895168F2949087CA8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2">
    <w:name w:val="3CC4E57CC5EA462091F50F0A541E659E2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6">
    <w:name w:val="AC4EA918C13F440F865BA242887FBADB6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1">
    <w:name w:val="EB045AF3D3104426B02482A0AD55AF1F1"/>
    <w:rsid w:val="00B56B2E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EF96BC7CB6AB4D6F9204359878436E2A5">
    <w:name w:val="EF96BC7CB6AB4D6F9204359878436E2A5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3">
    <w:name w:val="049CCE0927744F069376FA0586BFAEDD3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3">
    <w:name w:val="6F2385ED925748B59FC13E75E11C4E583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4">
    <w:name w:val="E1B68894E5AA487F85A06B223D44995B4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9">
    <w:name w:val="3F3EDD35C13845C0895168F2949087CA9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3">
    <w:name w:val="3CC4E57CC5EA462091F50F0A541E659E3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7">
    <w:name w:val="AC4EA918C13F440F865BA242887FBADB7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2">
    <w:name w:val="EB045AF3D3104426B02482A0AD55AF1F2"/>
    <w:rsid w:val="00B56B2E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">
    <w:name w:val="01A1B2E6A31B4E17AE0EA7BFBF034918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4">
    <w:name w:val="049CCE0927744F069376FA0586BFAEDD4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4">
    <w:name w:val="6F2385ED925748B59FC13E75E11C4E584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5">
    <w:name w:val="E1B68894E5AA487F85A06B223D44995B5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0">
    <w:name w:val="3F3EDD35C13845C0895168F2949087CA10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4">
    <w:name w:val="3CC4E57CC5EA462091F50F0A541E659E4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8">
    <w:name w:val="AC4EA918C13F440F865BA242887FBADB8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3">
    <w:name w:val="EB045AF3D3104426B02482A0AD55AF1F3"/>
    <w:rsid w:val="00B56B2E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1">
    <w:name w:val="01A1B2E6A31B4E17AE0EA7BFBF0349181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5">
    <w:name w:val="049CCE0927744F069376FA0586BFAEDD5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5">
    <w:name w:val="6F2385ED925748B59FC13E75E11C4E585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6">
    <w:name w:val="E1B68894E5AA487F85A06B223D44995B6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1">
    <w:name w:val="3F3EDD35C13845C0895168F2949087CA11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5">
    <w:name w:val="3CC4E57CC5EA462091F50F0A541E659E5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9">
    <w:name w:val="AC4EA918C13F440F865BA242887FBADB9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4">
    <w:name w:val="EB045AF3D3104426B02482A0AD55AF1F4"/>
    <w:rsid w:val="0046111F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2">
    <w:name w:val="01A1B2E6A31B4E17AE0EA7BFBF0349182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6">
    <w:name w:val="049CCE0927744F069376FA0586BFAEDD6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6">
    <w:name w:val="6F2385ED925748B59FC13E75E11C4E586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7">
    <w:name w:val="E1B68894E5AA487F85A06B223D44995B7"/>
    <w:rsid w:val="0046111F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2">
    <w:name w:val="3F3EDD35C13845C0895168F2949087CA12"/>
    <w:rsid w:val="0046111F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6">
    <w:name w:val="3CC4E57CC5EA462091F50F0A541E659E6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0">
    <w:name w:val="AC4EA918C13F440F865BA242887FBADB10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5">
    <w:name w:val="EB045AF3D3104426B02482A0AD55AF1F5"/>
    <w:rsid w:val="008D3A9D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3">
    <w:name w:val="01A1B2E6A31B4E17AE0EA7BFBF0349183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7">
    <w:name w:val="049CCE0927744F069376FA0586BFAEDD7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7">
    <w:name w:val="6F2385ED925748B59FC13E75E11C4E587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8">
    <w:name w:val="E1B68894E5AA487F85A06B223D44995B8"/>
    <w:rsid w:val="008D3A9D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3">
    <w:name w:val="3F3EDD35C13845C0895168F2949087CA13"/>
    <w:rsid w:val="008D3A9D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7">
    <w:name w:val="3CC4E57CC5EA462091F50F0A541E659E7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1">
    <w:name w:val="AC4EA918C13F440F865BA242887FBADB11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6">
    <w:name w:val="EB045AF3D3104426B02482A0AD55AF1F6"/>
    <w:rsid w:val="00A92B92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4">
    <w:name w:val="01A1B2E6A31B4E17AE0EA7BFBF0349184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8">
    <w:name w:val="049CCE0927744F069376FA0586BFAEDD8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8">
    <w:name w:val="6F2385ED925748B59FC13E75E11C4E588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9">
    <w:name w:val="E1B68894E5AA487F85A06B223D44995B9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">
    <w:name w:val="6475231A5A0F43C5902A31332EC525AE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4">
    <w:name w:val="3F3EDD35C13845C0895168F2949087CA14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8">
    <w:name w:val="3CC4E57CC5EA462091F50F0A541E659E8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2">
    <w:name w:val="AC4EA918C13F440F865BA242887FBADB12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7">
    <w:name w:val="EB045AF3D3104426B02482A0AD55AF1F7"/>
    <w:rsid w:val="00A92B92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5">
    <w:name w:val="01A1B2E6A31B4E17AE0EA7BFBF0349185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9">
    <w:name w:val="049CCE0927744F069376FA0586BFAEDD9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9">
    <w:name w:val="6F2385ED925748B59FC13E75E11C4E589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0">
    <w:name w:val="E1B68894E5AA487F85A06B223D44995B10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1">
    <w:name w:val="6475231A5A0F43C5902A31332EC525AE1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5">
    <w:name w:val="3F3EDD35C13845C0895168F2949087CA15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DEFB1B6B37684833B2051BA18B160BA2">
    <w:name w:val="DEFB1B6B37684833B2051BA18B160BA2"/>
    <w:rsid w:val="00A92B92"/>
  </w:style>
  <w:style w:type="paragraph" w:customStyle="1" w:styleId="3CC4E57CC5EA462091F50F0A541E659E9">
    <w:name w:val="3CC4E57CC5EA462091F50F0A541E659E9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3">
    <w:name w:val="AC4EA918C13F440F865BA242887FBADB13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8">
    <w:name w:val="EB045AF3D3104426B02482A0AD55AF1F8"/>
    <w:rsid w:val="00A92B92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6">
    <w:name w:val="01A1B2E6A31B4E17AE0EA7BFBF0349186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10">
    <w:name w:val="049CCE0927744F069376FA0586BFAEDD10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10">
    <w:name w:val="6F2385ED925748B59FC13E75E11C4E5810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1">
    <w:name w:val="E1B68894E5AA487F85A06B223D44995B11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DEFB1B6B37684833B2051BA18B160BA21">
    <w:name w:val="DEFB1B6B37684833B2051BA18B160BA21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2">
    <w:name w:val="6475231A5A0F43C5902A31332EC525AE2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6">
    <w:name w:val="3F3EDD35C13845C0895168F2949087CA16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51852A04A350449BB2DAAB3098E66245">
    <w:name w:val="51852A04A350449BB2DAAB3098E66245"/>
    <w:rsid w:val="00010642"/>
  </w:style>
  <w:style w:type="paragraph" w:customStyle="1" w:styleId="3CC4E57CC5EA462091F50F0A541E659E10">
    <w:name w:val="3CC4E57CC5EA462091F50F0A541E659E10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4">
    <w:name w:val="AC4EA918C13F440F865BA242887FBADB14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9">
    <w:name w:val="EB045AF3D3104426B02482A0AD55AF1F9"/>
    <w:rsid w:val="00570CE4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7">
    <w:name w:val="01A1B2E6A31B4E17AE0EA7BFBF0349187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11">
    <w:name w:val="049CCE0927744F069376FA0586BFAEDD11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11">
    <w:name w:val="6F2385ED925748B59FC13E75E11C4E5811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2">
    <w:name w:val="E1B68894E5AA487F85A06B223D44995B12"/>
    <w:rsid w:val="00570CE4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DEFB1B6B37684833B2051BA18B160BA22">
    <w:name w:val="DEFB1B6B37684833B2051BA18B160BA22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3">
    <w:name w:val="6475231A5A0F43C5902A31332EC525AE3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51852A04A350449BB2DAAB3098E662451">
    <w:name w:val="51852A04A350449BB2DAAB3098E662451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 w:val="24"/>
      <w:szCs w:val="20"/>
    </w:rPr>
  </w:style>
  <w:style w:type="paragraph" w:customStyle="1" w:styleId="3F3EDD35C13845C0895168F2949087CA17">
    <w:name w:val="3F3EDD35C13845C0895168F2949087CA17"/>
    <w:rsid w:val="00570CE4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11">
    <w:name w:val="3CC4E57CC5EA462091F50F0A541E659E11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5">
    <w:name w:val="AC4EA918C13F440F865BA242887FBADB15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10">
    <w:name w:val="EB045AF3D3104426B02482A0AD55AF1F10"/>
    <w:rsid w:val="00570CE4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8">
    <w:name w:val="01A1B2E6A31B4E17AE0EA7BFBF0349188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12">
    <w:name w:val="049CCE0927744F069376FA0586BFAEDD12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12">
    <w:name w:val="6F2385ED925748B59FC13E75E11C4E5812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3">
    <w:name w:val="E1B68894E5AA487F85A06B223D44995B13"/>
    <w:rsid w:val="00570CE4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DEFB1B6B37684833B2051BA18B160BA23">
    <w:name w:val="DEFB1B6B37684833B2051BA18B160BA23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4">
    <w:name w:val="6475231A5A0F43C5902A31332EC525AE4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51852A04A350449BB2DAAB3098E662452">
    <w:name w:val="51852A04A350449BB2DAAB3098E662452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 w:val="24"/>
      <w:szCs w:val="20"/>
    </w:rPr>
  </w:style>
  <w:style w:type="paragraph" w:customStyle="1" w:styleId="3F3EDD35C13845C0895168F2949087CA18">
    <w:name w:val="3F3EDD35C13845C0895168F2949087CA18"/>
    <w:rsid w:val="00570CE4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12">
    <w:name w:val="3CC4E57CC5EA462091F50F0A541E659E12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AC4EA918C13F440F865BA242887FBADB16">
    <w:name w:val="AC4EA918C13F440F865BA242887FBADB16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EB045AF3D3104426B02482A0AD55AF1F11">
    <w:name w:val="EB045AF3D3104426B02482A0AD55AF1F11"/>
    <w:rsid w:val="00D33CB2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9">
    <w:name w:val="01A1B2E6A31B4E17AE0EA7BFBF0349189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3">
    <w:name w:val="049CCE0927744F069376FA0586BFAEDD13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3">
    <w:name w:val="6F2385ED925748B59FC13E75E11C4E5813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E1B68894E5AA487F85A06B223D44995B14">
    <w:name w:val="E1B68894E5AA487F85A06B223D44995B14"/>
    <w:rsid w:val="00D33CB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4">
    <w:name w:val="DEFB1B6B37684833B2051BA18B160BA24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5">
    <w:name w:val="6475231A5A0F43C5902A31332EC525AE5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3">
    <w:name w:val="51852A04A350449BB2DAAB3098E662453"/>
    <w:rsid w:val="00D33CB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19">
    <w:name w:val="3F3EDD35C13845C0895168F2949087CA19"/>
    <w:rsid w:val="00D33CB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">
    <w:name w:val="16C2CF41A8B644288E5F1AABFD666928"/>
    <w:rsid w:val="00BF73B6"/>
  </w:style>
  <w:style w:type="paragraph" w:customStyle="1" w:styleId="9995274269224B8BB225985DA41286D2">
    <w:name w:val="9995274269224B8BB225985DA41286D2"/>
    <w:rsid w:val="00BF73B6"/>
  </w:style>
  <w:style w:type="paragraph" w:customStyle="1" w:styleId="3CC4E57CC5EA462091F50F0A541E659E13">
    <w:name w:val="3CC4E57CC5EA462091F50F0A541E659E13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EB045AF3D3104426B02482A0AD55AF1F12">
    <w:name w:val="EB045AF3D3104426B02482A0AD55AF1F12"/>
    <w:rsid w:val="00B31303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10">
    <w:name w:val="01A1B2E6A31B4E17AE0EA7BFBF03491810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1">
    <w:name w:val="16C2CF41A8B644288E5F1AABFD6669281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4">
    <w:name w:val="049CCE0927744F069376FA0586BFAEDD14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4">
    <w:name w:val="6F2385ED925748B59FC13E75E11C4E5814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E1B68894E5AA487F85A06B223D44995B15">
    <w:name w:val="E1B68894E5AA487F85A06B223D44995B15"/>
    <w:rsid w:val="00B31303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5">
    <w:name w:val="DEFB1B6B37684833B2051BA18B160BA25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6">
    <w:name w:val="6475231A5A0F43C5902A31332EC525AE6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4">
    <w:name w:val="51852A04A350449BB2DAAB3098E662454"/>
    <w:rsid w:val="00B31303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0">
    <w:name w:val="3F3EDD35C13845C0895168F2949087CA20"/>
    <w:rsid w:val="00B31303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B8B32AD148D14DACAE65669D0A1674DF">
    <w:name w:val="B8B32AD148D14DACAE65669D0A1674DF"/>
    <w:rsid w:val="00D03722"/>
  </w:style>
  <w:style w:type="paragraph" w:customStyle="1" w:styleId="16C2CF41A8B644288E5F1AABFD6669282">
    <w:name w:val="16C2CF41A8B644288E5F1AABFD666928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5">
    <w:name w:val="049CCE0927744F069376FA0586BFAEDD15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5">
    <w:name w:val="6F2385ED925748B59FC13E75E11C4E5815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6">
    <w:name w:val="DEFB1B6B37684833B2051BA18B160BA26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7">
    <w:name w:val="6475231A5A0F43C5902A31332EC525AE7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5">
    <w:name w:val="51852A04A350449BB2DAAB3098E662455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1">
    <w:name w:val="3F3EDD35C13845C0895168F2949087CA21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3">
    <w:name w:val="16C2CF41A8B644288E5F1AABFD666928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6">
    <w:name w:val="049CCE0927744F069376FA0586BFAEDD16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6">
    <w:name w:val="6F2385ED925748B59FC13E75E11C4E5816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7">
    <w:name w:val="DEFB1B6B37684833B2051BA18B160BA27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8">
    <w:name w:val="6475231A5A0F43C5902A31332EC525AE8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6">
    <w:name w:val="51852A04A350449BB2DAAB3098E662456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2">
    <w:name w:val="3F3EDD35C13845C0895168F2949087CA22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80A6F0A375142A4B80101AD583486E5">
    <w:name w:val="680A6F0A375142A4B80101AD583486E5"/>
    <w:rsid w:val="00D03722"/>
  </w:style>
  <w:style w:type="paragraph" w:customStyle="1" w:styleId="680A6F0A375142A4B80101AD583486E51">
    <w:name w:val="680A6F0A375142A4B80101AD583486E5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4">
    <w:name w:val="16C2CF41A8B644288E5F1AABFD6669284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7">
    <w:name w:val="049CCE0927744F069376FA0586BFAEDD17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7">
    <w:name w:val="6F2385ED925748B59FC13E75E11C4E5817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8">
    <w:name w:val="DEFB1B6B37684833B2051BA18B160BA28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9">
    <w:name w:val="6475231A5A0F43C5902A31332EC525AE9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7">
    <w:name w:val="51852A04A350449BB2DAAB3098E662457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3">
    <w:name w:val="3F3EDD35C13845C0895168F2949087CA23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80A6F0A375142A4B80101AD583486E52">
    <w:name w:val="680A6F0A375142A4B80101AD583486E5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5">
    <w:name w:val="16C2CF41A8B644288E5F1AABFD6669285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8">
    <w:name w:val="049CCE0927744F069376FA0586BFAEDD18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8">
    <w:name w:val="6F2385ED925748B59FC13E75E11C4E5818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9">
    <w:name w:val="DEFB1B6B37684833B2051BA18B160BA29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10">
    <w:name w:val="6475231A5A0F43C5902A31332EC525AE10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8">
    <w:name w:val="51852A04A350449BB2DAAB3098E662458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4">
    <w:name w:val="3F3EDD35C13845C0895168F2949087CA24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">
    <w:name w:val="1A3AD43A8F664988BAC5949CC69C944C"/>
    <w:rsid w:val="00D03722"/>
  </w:style>
  <w:style w:type="paragraph" w:customStyle="1" w:styleId="680A6F0A375142A4B80101AD583486E53">
    <w:name w:val="680A6F0A375142A4B80101AD583486E5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1">
    <w:name w:val="1A3AD43A8F664988BAC5949CC69C944C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6">
    <w:name w:val="16C2CF41A8B644288E5F1AABFD6669286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9">
    <w:name w:val="049CCE0927744F069376FA0586BFAEDD19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9">
    <w:name w:val="6F2385ED925748B59FC13E75E11C4E5819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10">
    <w:name w:val="DEFB1B6B37684833B2051BA18B160BA210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11">
    <w:name w:val="6475231A5A0F43C5902A31332EC525AE1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9">
    <w:name w:val="51852A04A350449BB2DAAB3098E662459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5">
    <w:name w:val="3F3EDD35C13845C0895168F2949087CA25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320A90159D443CC9E232641A6FC3CB8">
    <w:name w:val="D320A90159D443CC9E232641A6FC3CB8"/>
    <w:rsid w:val="00D03722"/>
  </w:style>
  <w:style w:type="paragraph" w:customStyle="1" w:styleId="43D4580F889B41C1AE2B455B1EE131A1">
    <w:name w:val="43D4580F889B41C1AE2B455B1EE131A1"/>
    <w:rsid w:val="00D03722"/>
  </w:style>
  <w:style w:type="paragraph" w:customStyle="1" w:styleId="2431342603454040AD6B50490865B33A">
    <w:name w:val="2431342603454040AD6B50490865B33A"/>
    <w:rsid w:val="00D03722"/>
  </w:style>
  <w:style w:type="paragraph" w:customStyle="1" w:styleId="2B72384533CA46E69000A978DAAF0752">
    <w:name w:val="2B72384533CA46E69000A978DAAF0752"/>
    <w:rsid w:val="00D03722"/>
  </w:style>
  <w:style w:type="paragraph" w:customStyle="1" w:styleId="DC6E89DE42FE4868A655143F9ECF4885">
    <w:name w:val="DC6E89DE42FE4868A655143F9ECF4885"/>
    <w:rsid w:val="00D03722"/>
  </w:style>
  <w:style w:type="paragraph" w:customStyle="1" w:styleId="2ACE6E994B974D9EBEE99F72189F5D9B">
    <w:name w:val="2ACE6E994B974D9EBEE99F72189F5D9B"/>
    <w:rsid w:val="00D03722"/>
  </w:style>
  <w:style w:type="paragraph" w:customStyle="1" w:styleId="0C29A2164CE54241886A498274340E25">
    <w:name w:val="0C29A2164CE54241886A498274340E25"/>
    <w:rsid w:val="00D03722"/>
  </w:style>
  <w:style w:type="paragraph" w:customStyle="1" w:styleId="8F2839845E8545D68C55938BFE361EFF">
    <w:name w:val="8F2839845E8545D68C55938BFE361EFF"/>
    <w:rsid w:val="00D03722"/>
  </w:style>
  <w:style w:type="paragraph" w:customStyle="1" w:styleId="29BE4B10235F4CA2929AB3404C4DD20B">
    <w:name w:val="29BE4B10235F4CA2929AB3404C4DD20B"/>
    <w:rsid w:val="00D03722"/>
  </w:style>
  <w:style w:type="paragraph" w:customStyle="1" w:styleId="22B68E16C83343EE9D25E33A151BEA83">
    <w:name w:val="22B68E16C83343EE9D25E33A151BEA83"/>
    <w:rsid w:val="00D03722"/>
  </w:style>
  <w:style w:type="paragraph" w:customStyle="1" w:styleId="414FFBBD5FA84B7885F7623209867956">
    <w:name w:val="414FFBBD5FA84B7885F7623209867956"/>
    <w:rsid w:val="00D03722"/>
  </w:style>
  <w:style w:type="paragraph" w:customStyle="1" w:styleId="58CD74BD515A437780E2B46F1B1B9C15">
    <w:name w:val="58CD74BD515A437780E2B46F1B1B9C15"/>
    <w:rsid w:val="00D03722"/>
  </w:style>
  <w:style w:type="paragraph" w:customStyle="1" w:styleId="D320A90159D443CC9E232641A6FC3CB81">
    <w:name w:val="D320A90159D443CC9E232641A6FC3CB8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2">
    <w:name w:val="1A3AD43A8F664988BAC5949CC69C944C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20">
    <w:name w:val="049CCE0927744F069376FA0586BFAEDD20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20">
    <w:name w:val="6F2385ED925748B59FC13E75E11C4E5820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11">
    <w:name w:val="DEFB1B6B37684833B2051BA18B160BA21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12">
    <w:name w:val="6475231A5A0F43C5902A31332EC525AE1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10">
    <w:name w:val="51852A04A350449BB2DAAB3098E6624510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6">
    <w:name w:val="3F3EDD35C13845C0895168F2949087CA26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C6773C1919FC498EA5AACE2BF6B98BAE">
    <w:name w:val="C6773C1919FC498EA5AACE2BF6B98BAE"/>
    <w:rsid w:val="00D03722"/>
  </w:style>
  <w:style w:type="paragraph" w:customStyle="1" w:styleId="F00F320D94A6499EBA67B474A2466081">
    <w:name w:val="F00F320D94A6499EBA67B474A2466081"/>
    <w:rsid w:val="00D03722"/>
  </w:style>
  <w:style w:type="paragraph" w:customStyle="1" w:styleId="F00F320D94A6499EBA67B474A24660811">
    <w:name w:val="F00F320D94A6499EBA67B474A2466081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320A90159D443CC9E232641A6FC3CB82">
    <w:name w:val="D320A90159D443CC9E232641A6FC3CB8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3">
    <w:name w:val="1A3AD43A8F664988BAC5949CC69C944C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12">
    <w:name w:val="DEFB1B6B37684833B2051BA18B160BA21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13">
    <w:name w:val="6475231A5A0F43C5902A31332EC525AE1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11">
    <w:name w:val="51852A04A350449BB2DAAB3098E6624511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7">
    <w:name w:val="3F3EDD35C13845C0895168F2949087CA27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B418727E2A0E475EB296CD8AE5DC3073">
    <w:name w:val="B418727E2A0E475EB296CD8AE5DC3073"/>
    <w:rsid w:val="00D03722"/>
  </w:style>
  <w:style w:type="paragraph" w:customStyle="1" w:styleId="F00F320D94A6499EBA67B474A24660812">
    <w:name w:val="F00F320D94A6499EBA67B474A2466081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320A90159D443CC9E232641A6FC3CB83">
    <w:name w:val="D320A90159D443CC9E232641A6FC3CB8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4">
    <w:name w:val="1A3AD43A8F664988BAC5949CC69C944C4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B418727E2A0E475EB296CD8AE5DC30731">
    <w:name w:val="B418727E2A0E475EB296CD8AE5DC3073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3F3EDD35C13845C0895168F2949087CA28">
    <w:name w:val="3F3EDD35C13845C0895168F2949087CA28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9C943EBFA39540388E331EAE9EE99EB4">
    <w:name w:val="9C943EBFA39540388E331EAE9EE99EB4"/>
    <w:rsid w:val="00032CCA"/>
  </w:style>
  <w:style w:type="paragraph" w:customStyle="1" w:styleId="6AB02DF00DAB4BDD997B4B6E5DA941E5">
    <w:name w:val="6AB02DF00DAB4BDD997B4B6E5DA941E5"/>
    <w:rsid w:val="00F65967"/>
  </w:style>
  <w:style w:type="paragraph" w:customStyle="1" w:styleId="84523BB37FD440FDA42649F158096562">
    <w:name w:val="84523BB37FD440FDA42649F158096562"/>
    <w:rsid w:val="00E56A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460A0-9269-4F2C-832F-B03453BAF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1001</Words>
  <Characters>5717</Characters>
  <Application>Microsoft Office Word</Application>
  <DocSecurity>8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DIRECTION DU COMMISSARIAT DE L’ARMEE DE TERRE</vt:lpstr>
    </vt:vector>
  </TitlesOfParts>
  <Company>MINISTERE DE LA DEFENSE</Company>
  <LinksUpToDate>false</LinksUpToDate>
  <CharactersWithSpaces>6705</CharactersWithSpaces>
  <SharedDoc>false</SharedDoc>
  <HLinks>
    <vt:vector size="126" baseType="variant">
      <vt:variant>
        <vt:i4>1572878</vt:i4>
      </vt:variant>
      <vt:variant>
        <vt:i4>66</vt:i4>
      </vt:variant>
      <vt:variant>
        <vt:i4>0</vt:i4>
      </vt:variant>
      <vt:variant>
        <vt:i4>5</vt:i4>
      </vt:variant>
      <vt:variant>
        <vt:lpwstr>http://www.industrie.gouv.fr/tic/certificats</vt:lpwstr>
      </vt:variant>
      <vt:variant>
        <vt:lpwstr/>
      </vt:variant>
      <vt:variant>
        <vt:i4>4653063</vt:i4>
      </vt:variant>
      <vt:variant>
        <vt:i4>63</vt:i4>
      </vt:variant>
      <vt:variant>
        <vt:i4>0</vt:i4>
      </vt:variant>
      <vt:variant>
        <vt:i4>5</vt:i4>
      </vt:variant>
      <vt:variant>
        <vt:lpwstr>http://ec.europa.eu/information_society/policy/esignature/eu_legislation/trusted_lists/index _en.htm</vt:lpwstr>
      </vt:variant>
      <vt:variant>
        <vt:lpwstr/>
      </vt:variant>
      <vt:variant>
        <vt:i4>1703967</vt:i4>
      </vt:variant>
      <vt:variant>
        <vt:i4>60</vt:i4>
      </vt:variant>
      <vt:variant>
        <vt:i4>0</vt:i4>
      </vt:variant>
      <vt:variant>
        <vt:i4>5</vt:i4>
      </vt:variant>
      <vt:variant>
        <vt:lpwstr>http://www.references.modernisation.gouv.fr/</vt:lpwstr>
      </vt:variant>
      <vt:variant>
        <vt:lpwstr/>
      </vt:variant>
      <vt:variant>
        <vt:i4>8126588</vt:i4>
      </vt:variant>
      <vt:variant>
        <vt:i4>57</vt:i4>
      </vt:variant>
      <vt:variant>
        <vt:i4>0</vt:i4>
      </vt:variant>
      <vt:variant>
        <vt:i4>5</vt:i4>
      </vt:variant>
      <vt:variant>
        <vt:lpwstr>https://www.economie.gouv.fr/daj/formulaires-mise-a-jour-formulaire-declaration-sous-traitance-dans-marches-publics</vt:lpwstr>
      </vt:variant>
      <vt:variant>
        <vt:lpwstr/>
      </vt:variant>
      <vt:variant>
        <vt:i4>6619196</vt:i4>
      </vt:variant>
      <vt:variant>
        <vt:i4>54</vt:i4>
      </vt:variant>
      <vt:variant>
        <vt:i4>0</vt:i4>
      </vt:variant>
      <vt:variant>
        <vt:i4>5</vt:i4>
      </vt:variant>
      <vt:variant>
        <vt:lpwstr>http://www.economie.gouv.fr/daj/formulaires-declaration-du-candidat</vt:lpwstr>
      </vt:variant>
      <vt:variant>
        <vt:lpwstr/>
      </vt:variant>
      <vt:variant>
        <vt:i4>6815851</vt:i4>
      </vt:variant>
      <vt:variant>
        <vt:i4>51</vt:i4>
      </vt:variant>
      <vt:variant>
        <vt:i4>0</vt:i4>
      </vt:variant>
      <vt:variant>
        <vt:i4>5</vt:i4>
      </vt:variant>
      <vt:variant>
        <vt:lpwstr>http://www.economie.gouv.fr/daj/formulaires-marches-publics</vt:lpwstr>
      </vt:variant>
      <vt:variant>
        <vt:lpwstr/>
      </vt:variant>
      <vt:variant>
        <vt:i4>6815851</vt:i4>
      </vt:variant>
      <vt:variant>
        <vt:i4>48</vt:i4>
      </vt:variant>
      <vt:variant>
        <vt:i4>0</vt:i4>
      </vt:variant>
      <vt:variant>
        <vt:i4>5</vt:i4>
      </vt:variant>
      <vt:variant>
        <vt:lpwstr>http://www.economie.gouv.fr/daj/formulaires-marches-publics</vt:lpwstr>
      </vt:variant>
      <vt:variant>
        <vt:lpwstr/>
      </vt:variant>
      <vt:variant>
        <vt:i4>7012369</vt:i4>
      </vt:variant>
      <vt:variant>
        <vt:i4>45</vt:i4>
      </vt:variant>
      <vt:variant>
        <vt:i4>0</vt:i4>
      </vt:variant>
      <vt:variant>
        <vt:i4>5</vt:i4>
      </vt:variant>
      <vt:variant>
        <vt:lpwstr>mailto:place.support@atexo.com</vt:lpwstr>
      </vt:variant>
      <vt:variant>
        <vt:lpwstr/>
      </vt:variant>
      <vt:variant>
        <vt:i4>6881329</vt:i4>
      </vt:variant>
      <vt:variant>
        <vt:i4>42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39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36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3014714</vt:i4>
      </vt:variant>
      <vt:variant>
        <vt:i4>33</vt:i4>
      </vt:variant>
      <vt:variant>
        <vt:i4>0</vt:i4>
      </vt:variant>
      <vt:variant>
        <vt:i4>5</vt:i4>
      </vt:variant>
      <vt:variant>
        <vt:lpwstr>https://chorus-pro.fr/</vt:lpwstr>
      </vt:variant>
      <vt:variant>
        <vt:lpwstr/>
      </vt:variant>
      <vt:variant>
        <vt:i4>4259962</vt:i4>
      </vt:variant>
      <vt:variant>
        <vt:i4>30</vt:i4>
      </vt:variant>
      <vt:variant>
        <vt:i4>0</vt:i4>
      </vt:variant>
      <vt:variant>
        <vt:i4>5</vt:i4>
      </vt:variant>
      <vt:variant>
        <vt:lpwstr>mailto:isabelle.andre@intradef.gouv.fr</vt:lpwstr>
      </vt:variant>
      <vt:variant>
        <vt:lpwstr/>
      </vt:variant>
      <vt:variant>
        <vt:i4>3801195</vt:i4>
      </vt:variant>
      <vt:variant>
        <vt:i4>27</vt:i4>
      </vt:variant>
      <vt:variant>
        <vt:i4>0</vt:i4>
      </vt:variant>
      <vt:variant>
        <vt:i4>5</vt:i4>
      </vt:variant>
      <vt:variant>
        <vt:lpwstr>http://www.legifrance.gouv.fr/</vt:lpwstr>
      </vt:variant>
      <vt:variant>
        <vt:lpwstr/>
      </vt:variant>
      <vt:variant>
        <vt:i4>4259879</vt:i4>
      </vt:variant>
      <vt:variant>
        <vt:i4>24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4259879</vt:i4>
      </vt:variant>
      <vt:variant>
        <vt:i4>21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6815749</vt:i4>
      </vt:variant>
      <vt:variant>
        <vt:i4>18</vt:i4>
      </vt:variant>
      <vt:variant>
        <vt:i4>0</vt:i4>
      </vt:variant>
      <vt:variant>
        <vt:i4>5</vt:i4>
      </vt:variant>
      <vt:variant>
        <vt:lpwstr>mailto:pfaf-idf-cop.ach.fct@intradef.gouv.fr</vt:lpwstr>
      </vt:variant>
      <vt:variant>
        <vt:lpwstr/>
      </vt:variant>
      <vt:variant>
        <vt:i4>6881329</vt:i4>
      </vt:variant>
      <vt:variant>
        <vt:i4>15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12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4259879</vt:i4>
      </vt:variant>
      <vt:variant>
        <vt:i4>0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6815851</vt:i4>
      </vt:variant>
      <vt:variant>
        <vt:i4>0</vt:i4>
      </vt:variant>
      <vt:variant>
        <vt:i4>0</vt:i4>
      </vt:variant>
      <vt:variant>
        <vt:i4>5</vt:i4>
      </vt:variant>
      <vt:variant>
        <vt:lpwstr>http://www.economie.gouv.fr/daj/formulaires-marches-publics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 DU COMMISSARIAT DE L’ARMEE DE TERRE</dc:title>
  <dc:subject/>
  <dc:creator>DE LA CROPTE DE CHANTÉRAC Hugues-Audouin CR1</dc:creator>
  <cp:keywords/>
  <cp:lastModifiedBy>HENRIETTE Laurence ADJ</cp:lastModifiedBy>
  <cp:revision>2</cp:revision>
  <cp:lastPrinted>2022-01-11T14:19:00Z</cp:lastPrinted>
  <dcterms:created xsi:type="dcterms:W3CDTF">2025-11-26T07:35:00Z</dcterms:created>
  <dcterms:modified xsi:type="dcterms:W3CDTF">2025-11-26T07:35:00Z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-2000571941</vt:i4>
  </property>
</Properties>
</file>